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7BC" w:rsidRDefault="004455B7">
      <w:r>
        <w:rPr>
          <w:noProof/>
          <w:lang w:eastAsia="cs-CZ"/>
        </w:rPr>
        <mc:AlternateContent>
          <mc:Choice Requires="wps">
            <w:drawing>
              <wp:anchor distT="0" distB="0" distL="114300" distR="114300" simplePos="0" relativeHeight="251660288" behindDoc="0" locked="0" layoutInCell="1" allowOverlap="1" wp14:anchorId="41FD0FF8" wp14:editId="245A75A9">
                <wp:simplePos x="0" y="0"/>
                <wp:positionH relativeFrom="column">
                  <wp:posOffset>4969510</wp:posOffset>
                </wp:positionH>
                <wp:positionV relativeFrom="paragraph">
                  <wp:posOffset>-275590</wp:posOffset>
                </wp:positionV>
                <wp:extent cx="1941830" cy="4448175"/>
                <wp:effectExtent l="0" t="0" r="20320" b="28575"/>
                <wp:wrapNone/>
                <wp:docPr id="4" name="Textové pole 4"/>
                <wp:cNvGraphicFramePr/>
                <a:graphic xmlns:a="http://schemas.openxmlformats.org/drawingml/2006/main">
                  <a:graphicData uri="http://schemas.microsoft.com/office/word/2010/wordprocessingShape">
                    <wps:wsp>
                      <wps:cNvSpPr txBox="1"/>
                      <wps:spPr>
                        <a:xfrm>
                          <a:off x="0" y="0"/>
                          <a:ext cx="1941830" cy="444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89F" w:rsidRDefault="00A4589F" w:rsidP="00A42C4C">
                            <w:pPr>
                              <w:spacing w:line="360" w:lineRule="auto"/>
                              <w:jc w:val="center"/>
                              <w:rPr>
                                <w:b/>
                                <w:sz w:val="24"/>
                                <w:szCs w:val="24"/>
                                <w:u w:val="single"/>
                              </w:rPr>
                            </w:pPr>
                            <w:r w:rsidRPr="00F72210">
                              <w:rPr>
                                <w:b/>
                                <w:sz w:val="24"/>
                                <w:szCs w:val="24"/>
                                <w:u w:val="single"/>
                              </w:rPr>
                              <w:t>PLÁNOVAN AKCE</w:t>
                            </w:r>
                          </w:p>
                          <w:p w:rsidR="004455B7" w:rsidRDefault="004455B7" w:rsidP="004455B7">
                            <w:pPr>
                              <w:spacing w:line="360" w:lineRule="auto"/>
                              <w:jc w:val="center"/>
                              <w:rPr>
                                <w:b/>
                                <w:sz w:val="24"/>
                                <w:szCs w:val="24"/>
                              </w:rPr>
                            </w:pPr>
                            <w:r w:rsidRPr="004455B7">
                              <w:rPr>
                                <w:b/>
                                <w:sz w:val="24"/>
                                <w:szCs w:val="24"/>
                              </w:rPr>
                              <w:t>19. 6.2015 Zábava</w:t>
                            </w:r>
                            <w:r>
                              <w:rPr>
                                <w:b/>
                                <w:sz w:val="24"/>
                                <w:szCs w:val="24"/>
                              </w:rPr>
                              <w:t xml:space="preserve"> – na Vinařické louce, hraje skupina </w:t>
                            </w:r>
                            <w:proofErr w:type="spellStart"/>
                            <w:r>
                              <w:rPr>
                                <w:b/>
                                <w:sz w:val="24"/>
                                <w:szCs w:val="24"/>
                              </w:rPr>
                              <w:t>Difurband</w:t>
                            </w:r>
                            <w:proofErr w:type="spellEnd"/>
                          </w:p>
                          <w:p w:rsidR="004455B7" w:rsidRDefault="004455B7" w:rsidP="004455B7">
                            <w:pPr>
                              <w:spacing w:line="360" w:lineRule="auto"/>
                              <w:jc w:val="center"/>
                              <w:rPr>
                                <w:b/>
                                <w:sz w:val="24"/>
                                <w:szCs w:val="24"/>
                              </w:rPr>
                            </w:pPr>
                          </w:p>
                          <w:p w:rsidR="0076060C" w:rsidRDefault="004455B7" w:rsidP="004455B7">
                            <w:pPr>
                              <w:spacing w:line="360" w:lineRule="auto"/>
                              <w:jc w:val="center"/>
                              <w:rPr>
                                <w:b/>
                                <w:sz w:val="24"/>
                                <w:szCs w:val="24"/>
                              </w:rPr>
                            </w:pPr>
                            <w:r>
                              <w:rPr>
                                <w:b/>
                                <w:sz w:val="24"/>
                                <w:szCs w:val="24"/>
                              </w:rPr>
                              <w:t xml:space="preserve">20. 6.2015 Dětský den – od 13.30 se koná na hřišti </w:t>
                            </w:r>
                            <w:proofErr w:type="spellStart"/>
                            <w:r>
                              <w:rPr>
                                <w:b/>
                                <w:sz w:val="24"/>
                                <w:szCs w:val="24"/>
                              </w:rPr>
                              <w:t>tématický</w:t>
                            </w:r>
                            <w:proofErr w:type="spellEnd"/>
                            <w:r>
                              <w:rPr>
                                <w:b/>
                                <w:sz w:val="24"/>
                                <w:szCs w:val="24"/>
                              </w:rPr>
                              <w:t xml:space="preserve"> dětský den – Cesta kolem světa a již </w:t>
                            </w:r>
                          </w:p>
                          <w:p w:rsidR="004455B7" w:rsidRPr="004455B7" w:rsidRDefault="004455B7" w:rsidP="004455B7">
                            <w:pPr>
                              <w:spacing w:line="360" w:lineRule="auto"/>
                              <w:jc w:val="center"/>
                              <w:rPr>
                                <w:b/>
                                <w:sz w:val="24"/>
                                <w:szCs w:val="24"/>
                              </w:rPr>
                            </w:pPr>
                            <w:r>
                              <w:rPr>
                                <w:b/>
                                <w:sz w:val="24"/>
                                <w:szCs w:val="24"/>
                              </w:rPr>
                              <w:t>5. ročník rodinného Lumpačení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D0FF8" id="_x0000_t202" coordsize="21600,21600" o:spt="202" path="m,l,21600r21600,l21600,xe">
                <v:stroke joinstyle="miter"/>
                <v:path gradientshapeok="t" o:connecttype="rect"/>
              </v:shapetype>
              <v:shape id="Textové pole 4" o:spid="_x0000_s1026" type="#_x0000_t202" style="position:absolute;margin-left:391.3pt;margin-top:-21.7pt;width:152.9pt;height:3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" fillcolor="white [3201]" strokeweight=".5pt">
                <v:textbox>
                  <w:txbxContent>
                    <w:p w:rsidR="00A4589F" w:rsidRDefault="00A4589F" w:rsidP="00A42C4C">
                      <w:pPr>
                        <w:spacing w:line="360" w:lineRule="auto"/>
                        <w:jc w:val="center"/>
                        <w:rPr>
                          <w:b/>
                          <w:sz w:val="24"/>
                          <w:szCs w:val="24"/>
                          <w:u w:val="single"/>
                        </w:rPr>
                      </w:pPr>
                      <w:r w:rsidRPr="00F72210">
                        <w:rPr>
                          <w:b/>
                          <w:sz w:val="24"/>
                          <w:szCs w:val="24"/>
                          <w:u w:val="single"/>
                        </w:rPr>
                        <w:t>PLÁNOVAN AKCE</w:t>
                      </w:r>
                    </w:p>
                    <w:p w:rsidR="004455B7" w:rsidRDefault="004455B7" w:rsidP="004455B7">
                      <w:pPr>
                        <w:spacing w:line="360" w:lineRule="auto"/>
                        <w:jc w:val="center"/>
                        <w:rPr>
                          <w:b/>
                          <w:sz w:val="24"/>
                          <w:szCs w:val="24"/>
                        </w:rPr>
                      </w:pPr>
                      <w:r w:rsidRPr="004455B7">
                        <w:rPr>
                          <w:b/>
                          <w:sz w:val="24"/>
                          <w:szCs w:val="24"/>
                        </w:rPr>
                        <w:t>19. 6.2015 Zábava</w:t>
                      </w:r>
                      <w:r>
                        <w:rPr>
                          <w:b/>
                          <w:sz w:val="24"/>
                          <w:szCs w:val="24"/>
                        </w:rPr>
                        <w:t xml:space="preserve"> – na Vinařické louce, hraje skupina </w:t>
                      </w:r>
                      <w:proofErr w:type="spellStart"/>
                      <w:r>
                        <w:rPr>
                          <w:b/>
                          <w:sz w:val="24"/>
                          <w:szCs w:val="24"/>
                        </w:rPr>
                        <w:t>Difurband</w:t>
                      </w:r>
                      <w:proofErr w:type="spellEnd"/>
                    </w:p>
                    <w:p w:rsidR="004455B7" w:rsidRDefault="004455B7" w:rsidP="004455B7">
                      <w:pPr>
                        <w:spacing w:line="360" w:lineRule="auto"/>
                        <w:jc w:val="center"/>
                        <w:rPr>
                          <w:b/>
                          <w:sz w:val="24"/>
                          <w:szCs w:val="24"/>
                        </w:rPr>
                      </w:pPr>
                    </w:p>
                    <w:p w:rsidR="0076060C" w:rsidRDefault="004455B7" w:rsidP="004455B7">
                      <w:pPr>
                        <w:spacing w:line="360" w:lineRule="auto"/>
                        <w:jc w:val="center"/>
                        <w:rPr>
                          <w:b/>
                          <w:sz w:val="24"/>
                          <w:szCs w:val="24"/>
                        </w:rPr>
                      </w:pPr>
                      <w:r>
                        <w:rPr>
                          <w:b/>
                          <w:sz w:val="24"/>
                          <w:szCs w:val="24"/>
                        </w:rPr>
                        <w:t xml:space="preserve">20. 6.2015 Dětský den – od 13.30 se koná na hřišti </w:t>
                      </w:r>
                      <w:proofErr w:type="spellStart"/>
                      <w:r>
                        <w:rPr>
                          <w:b/>
                          <w:sz w:val="24"/>
                          <w:szCs w:val="24"/>
                        </w:rPr>
                        <w:t>tématický</w:t>
                      </w:r>
                      <w:proofErr w:type="spellEnd"/>
                      <w:r>
                        <w:rPr>
                          <w:b/>
                          <w:sz w:val="24"/>
                          <w:szCs w:val="24"/>
                        </w:rPr>
                        <w:t xml:space="preserve"> dětský den – Cesta kolem světa a již </w:t>
                      </w:r>
                    </w:p>
                    <w:p w:rsidR="004455B7" w:rsidRPr="004455B7" w:rsidRDefault="004455B7" w:rsidP="004455B7">
                      <w:pPr>
                        <w:spacing w:line="360" w:lineRule="auto"/>
                        <w:jc w:val="center"/>
                        <w:rPr>
                          <w:b/>
                          <w:sz w:val="24"/>
                          <w:szCs w:val="24"/>
                        </w:rPr>
                      </w:pPr>
                      <w:r>
                        <w:rPr>
                          <w:b/>
                          <w:sz w:val="24"/>
                          <w:szCs w:val="24"/>
                        </w:rPr>
                        <w:t>5. ročník rodinného Lumpačení</w:t>
                      </w:r>
                    </w:p>
                  </w:txbxContent>
                </v:textbox>
              </v:shape>
            </w:pict>
          </mc:Fallback>
        </mc:AlternateContent>
      </w:r>
      <w:r w:rsidR="00477821">
        <w:rPr>
          <w:noProof/>
          <w:lang w:eastAsia="cs-CZ"/>
        </w:rPr>
        <mc:AlternateContent>
          <mc:Choice Requires="wps">
            <w:drawing>
              <wp:anchor distT="0" distB="0" distL="114300" distR="114300" simplePos="0" relativeHeight="251659263" behindDoc="0" locked="0" layoutInCell="1" allowOverlap="1" wp14:anchorId="15B478AC" wp14:editId="47860DB0">
                <wp:simplePos x="0" y="0"/>
                <wp:positionH relativeFrom="column">
                  <wp:posOffset>-163830</wp:posOffset>
                </wp:positionH>
                <wp:positionV relativeFrom="paragraph">
                  <wp:posOffset>-294640</wp:posOffset>
                </wp:positionV>
                <wp:extent cx="5086350" cy="7915275"/>
                <wp:effectExtent l="0" t="0" r="19050" b="28575"/>
                <wp:wrapNone/>
                <wp:docPr id="5" name="Textové pole 5"/>
                <wp:cNvGraphicFramePr/>
                <a:graphic xmlns:a="http://schemas.openxmlformats.org/drawingml/2006/main">
                  <a:graphicData uri="http://schemas.microsoft.com/office/word/2010/wordprocessingShape">
                    <wps:wsp>
                      <wps:cNvSpPr txBox="1"/>
                      <wps:spPr>
                        <a:xfrm>
                          <a:off x="0" y="0"/>
                          <a:ext cx="5086350" cy="791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89F" w:rsidRDefault="00A4589F" w:rsidP="00247FB2">
                            <w:pPr>
                              <w:widowControl w:val="0"/>
                              <w:autoSpaceDE w:val="0"/>
                              <w:autoSpaceDN w:val="0"/>
                              <w:adjustRightInd w:val="0"/>
                              <w:jc w:val="both"/>
                              <w:rPr>
                                <w:rFonts w:ascii="Calibri" w:hAnsi="Calibri" w:cs="Calibri"/>
                                <w:b/>
                                <w:sz w:val="24"/>
                              </w:rPr>
                            </w:pPr>
                            <w:r w:rsidRPr="006A47F4">
                              <w:rPr>
                                <w:rFonts w:ascii="Calibri" w:hAnsi="Calibri" w:cs="Calibri"/>
                                <w:b/>
                                <w:sz w:val="24"/>
                              </w:rPr>
                              <w:t>EDITORIAL</w:t>
                            </w:r>
                          </w:p>
                          <w:p w:rsidR="00A4589F" w:rsidRPr="00C70EFC" w:rsidRDefault="00A4589F" w:rsidP="00C70EFC">
                            <w:pPr>
                              <w:spacing w:before="0"/>
                              <w:jc w:val="both"/>
                              <w:rPr>
                                <w:rFonts w:ascii="Calibri" w:eastAsia="Calibri" w:hAnsi="Calibri" w:cs="Calibri"/>
                                <w:sz w:val="24"/>
                                <w:szCs w:val="22"/>
                                <w:lang w:eastAsia="cs-CZ"/>
                              </w:rPr>
                            </w:pPr>
                            <w:r w:rsidRPr="00C70EFC">
                              <w:rPr>
                                <w:rFonts w:ascii="Calibri" w:eastAsia="Calibri" w:hAnsi="Calibri" w:cs="Calibri"/>
                                <w:sz w:val="24"/>
                                <w:szCs w:val="22"/>
                                <w:lang w:eastAsia="cs-CZ"/>
                              </w:rPr>
                              <w:t>Vážení spoluobčané</w:t>
                            </w:r>
                            <w:r w:rsidR="0076060C">
                              <w:rPr>
                                <w:rFonts w:ascii="Calibri" w:eastAsia="Calibri" w:hAnsi="Calibri" w:cs="Calibri"/>
                                <w:sz w:val="24"/>
                                <w:szCs w:val="22"/>
                                <w:lang w:eastAsia="cs-CZ"/>
                              </w:rPr>
                              <w:t>,</w:t>
                            </w:r>
                          </w:p>
                          <w:p w:rsidR="00A4589F" w:rsidRPr="00C70EFC" w:rsidRDefault="00A4589F" w:rsidP="00C70EFC">
                            <w:pPr>
                              <w:spacing w:before="0"/>
                              <w:jc w:val="both"/>
                              <w:rPr>
                                <w:rFonts w:ascii="Calibri" w:eastAsia="Calibri" w:hAnsi="Calibri" w:cs="Calibri"/>
                                <w:sz w:val="24"/>
                                <w:szCs w:val="22"/>
                                <w:lang w:eastAsia="cs-CZ"/>
                              </w:rPr>
                            </w:pPr>
                            <w:r w:rsidRPr="00C70EFC">
                              <w:rPr>
                                <w:rFonts w:ascii="Calibri" w:eastAsia="Calibri" w:hAnsi="Calibri" w:cs="Calibri"/>
                                <w:sz w:val="24"/>
                                <w:szCs w:val="22"/>
                                <w:lang w:eastAsia="cs-CZ"/>
                              </w:rPr>
                              <w:t>opět se zde po dvou měsících setkáváme a jste jistě pln</w:t>
                            </w:r>
                            <w:r>
                              <w:rPr>
                                <w:rFonts w:ascii="Calibri" w:eastAsia="Calibri" w:hAnsi="Calibri" w:cs="Calibri"/>
                                <w:sz w:val="24"/>
                                <w:szCs w:val="22"/>
                                <w:lang w:eastAsia="cs-CZ"/>
                              </w:rPr>
                              <w:t>í</w:t>
                            </w:r>
                            <w:r w:rsidRPr="00C70EFC">
                              <w:rPr>
                                <w:rFonts w:ascii="Calibri" w:eastAsia="Calibri" w:hAnsi="Calibri" w:cs="Calibri"/>
                                <w:sz w:val="24"/>
                                <w:szCs w:val="22"/>
                                <w:lang w:eastAsia="cs-CZ"/>
                              </w:rPr>
                              <w:t xml:space="preserve"> očekávání</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co jsme si v novém vydání Vina</w:t>
                            </w:r>
                            <w:r>
                              <w:rPr>
                                <w:rFonts w:ascii="Calibri" w:eastAsia="Calibri" w:hAnsi="Calibri" w:cs="Calibri"/>
                                <w:sz w:val="24"/>
                                <w:szCs w:val="22"/>
                                <w:lang w:eastAsia="cs-CZ"/>
                              </w:rPr>
                              <w:t>řických listů pro vás připravili</w:t>
                            </w:r>
                            <w:r w:rsidRPr="00C70EFC">
                              <w:rPr>
                                <w:rFonts w:ascii="Calibri" w:eastAsia="Calibri" w:hAnsi="Calibri" w:cs="Calibri"/>
                                <w:sz w:val="24"/>
                                <w:szCs w:val="22"/>
                                <w:lang w:eastAsia="cs-CZ"/>
                              </w:rPr>
                              <w:t xml:space="preserve"> za novinky.</w:t>
                            </w:r>
                          </w:p>
                          <w:p w:rsidR="00A4589F" w:rsidRDefault="00A4589F" w:rsidP="00C70EFC">
                            <w:pPr>
                              <w:spacing w:before="0"/>
                              <w:jc w:val="both"/>
                              <w:rPr>
                                <w:rFonts w:ascii="Calibri" w:eastAsia="Calibri" w:hAnsi="Calibri" w:cs="Calibri"/>
                                <w:sz w:val="24"/>
                                <w:szCs w:val="22"/>
                                <w:lang w:eastAsia="cs-CZ"/>
                              </w:rPr>
                            </w:pPr>
                            <w:r w:rsidRPr="00C70EFC">
                              <w:rPr>
                                <w:rFonts w:ascii="Calibri" w:eastAsia="Calibri" w:hAnsi="Calibri" w:cs="Calibri"/>
                                <w:sz w:val="24"/>
                                <w:szCs w:val="22"/>
                                <w:lang w:eastAsia="cs-CZ"/>
                              </w:rPr>
                              <w:t xml:space="preserve">Jako každé jaro tak i to letošní bylo u </w:t>
                            </w:r>
                            <w:r>
                              <w:rPr>
                                <w:rFonts w:ascii="Calibri" w:eastAsia="Calibri" w:hAnsi="Calibri" w:cs="Calibri"/>
                                <w:sz w:val="24"/>
                                <w:szCs w:val="22"/>
                                <w:lang w:eastAsia="cs-CZ"/>
                              </w:rPr>
                              <w:t xml:space="preserve">nás na úřadě ve znamení kontrol. Proběhl </w:t>
                            </w:r>
                            <w:r w:rsidRPr="00C70EFC">
                              <w:rPr>
                                <w:rFonts w:ascii="Calibri" w:eastAsia="Calibri" w:hAnsi="Calibri" w:cs="Calibri"/>
                                <w:sz w:val="24"/>
                                <w:szCs w:val="22"/>
                                <w:lang w:eastAsia="cs-CZ"/>
                              </w:rPr>
                              <w:t>velký audit obce,</w:t>
                            </w:r>
                            <w:r>
                              <w:rPr>
                                <w:rFonts w:ascii="Calibri" w:eastAsia="Calibri" w:hAnsi="Calibri" w:cs="Calibri"/>
                                <w:sz w:val="24"/>
                                <w:szCs w:val="22"/>
                                <w:lang w:eastAsia="cs-CZ"/>
                              </w:rPr>
                              <w:t xml:space="preserve"> kontrola z </w:t>
                            </w:r>
                            <w:r w:rsidRPr="00C70EFC">
                              <w:rPr>
                                <w:rFonts w:ascii="Calibri" w:eastAsia="Calibri" w:hAnsi="Calibri" w:cs="Calibri"/>
                                <w:sz w:val="24"/>
                                <w:szCs w:val="22"/>
                                <w:lang w:eastAsia="cs-CZ"/>
                              </w:rPr>
                              <w:t>pojišťovny,</w:t>
                            </w:r>
                            <w:r>
                              <w:rPr>
                                <w:rFonts w:ascii="Calibri" w:eastAsia="Calibri" w:hAnsi="Calibri" w:cs="Calibri"/>
                                <w:sz w:val="24"/>
                                <w:szCs w:val="22"/>
                                <w:lang w:eastAsia="cs-CZ"/>
                              </w:rPr>
                              <w:t xml:space="preserve"> kontrola </w:t>
                            </w:r>
                            <w:r w:rsidRPr="00C70EFC">
                              <w:rPr>
                                <w:rFonts w:ascii="Calibri" w:eastAsia="Calibri" w:hAnsi="Calibri" w:cs="Calibri"/>
                                <w:sz w:val="24"/>
                                <w:szCs w:val="22"/>
                                <w:lang w:eastAsia="cs-CZ"/>
                              </w:rPr>
                              <w:t>hlavní</w:t>
                            </w:r>
                            <w:r>
                              <w:rPr>
                                <w:rFonts w:ascii="Calibri" w:eastAsia="Calibri" w:hAnsi="Calibri" w:cs="Calibri"/>
                                <w:sz w:val="24"/>
                                <w:szCs w:val="22"/>
                                <w:lang w:eastAsia="cs-CZ"/>
                              </w:rPr>
                              <w:t>ho</w:t>
                            </w:r>
                            <w:r w:rsidRPr="00C70EFC">
                              <w:rPr>
                                <w:rFonts w:ascii="Calibri" w:eastAsia="Calibri" w:hAnsi="Calibri" w:cs="Calibri"/>
                                <w:sz w:val="24"/>
                                <w:szCs w:val="22"/>
                                <w:lang w:eastAsia="cs-CZ"/>
                              </w:rPr>
                              <w:t xml:space="preserve"> hygienik</w:t>
                            </w:r>
                            <w:r>
                              <w:rPr>
                                <w:rFonts w:ascii="Calibri" w:eastAsia="Calibri" w:hAnsi="Calibri" w:cs="Calibri"/>
                                <w:sz w:val="24"/>
                                <w:szCs w:val="22"/>
                                <w:lang w:eastAsia="cs-CZ"/>
                              </w:rPr>
                              <w:t>a z Mladé Boleslavi</w:t>
                            </w:r>
                            <w:r w:rsidRPr="00C70EFC">
                              <w:rPr>
                                <w:rFonts w:ascii="Calibri" w:eastAsia="Calibri" w:hAnsi="Calibri" w:cs="Calibri"/>
                                <w:sz w:val="24"/>
                                <w:szCs w:val="22"/>
                                <w:lang w:eastAsia="cs-CZ"/>
                              </w:rPr>
                              <w:t xml:space="preserve"> na vodu,</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kontrola smluv a kontrola požárního zabezpečení obce</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w:t>
                            </w:r>
                            <w:r>
                              <w:rPr>
                                <w:rFonts w:ascii="Calibri" w:eastAsia="Calibri" w:hAnsi="Calibri" w:cs="Calibri"/>
                                <w:sz w:val="24"/>
                                <w:szCs w:val="22"/>
                                <w:lang w:eastAsia="cs-CZ"/>
                              </w:rPr>
                              <w:t>Mus</w:t>
                            </w:r>
                            <w:r w:rsidRPr="00C70EFC">
                              <w:rPr>
                                <w:rFonts w:ascii="Calibri" w:eastAsia="Calibri" w:hAnsi="Calibri" w:cs="Calibri"/>
                                <w:sz w:val="24"/>
                                <w:szCs w:val="22"/>
                                <w:lang w:eastAsia="cs-CZ"/>
                              </w:rPr>
                              <w:t>ím tu konstatovat,</w:t>
                            </w:r>
                            <w:r>
                              <w:rPr>
                                <w:rFonts w:ascii="Calibri" w:eastAsia="Calibri" w:hAnsi="Calibri" w:cs="Calibri"/>
                                <w:sz w:val="24"/>
                                <w:szCs w:val="22"/>
                                <w:lang w:eastAsia="cs-CZ"/>
                              </w:rPr>
                              <w:t xml:space="preserve"> že jsme byli velice dobře ohodnoceni</w:t>
                            </w:r>
                            <w:r w:rsidRPr="00C70EFC">
                              <w:rPr>
                                <w:rFonts w:ascii="Calibri" w:eastAsia="Calibri" w:hAnsi="Calibri" w:cs="Calibri"/>
                                <w:sz w:val="24"/>
                                <w:szCs w:val="22"/>
                                <w:lang w:eastAsia="cs-CZ"/>
                              </w:rPr>
                              <w:t xml:space="preserve"> </w:t>
                            </w:r>
                            <w:r w:rsidR="005C1912">
                              <w:rPr>
                                <w:rFonts w:ascii="Calibri" w:eastAsia="Calibri" w:hAnsi="Calibri" w:cs="Calibri"/>
                                <w:sz w:val="24"/>
                                <w:szCs w:val="22"/>
                                <w:lang w:eastAsia="cs-CZ"/>
                              </w:rPr>
                              <w:t>ve všech kontrolách a nebyla nalezena žádná závažná chyba.</w:t>
                            </w:r>
                            <w:r>
                              <w:rPr>
                                <w:rFonts w:ascii="Calibri" w:eastAsia="Calibri" w:hAnsi="Calibri" w:cs="Calibri"/>
                                <w:sz w:val="24"/>
                                <w:szCs w:val="22"/>
                                <w:lang w:eastAsia="cs-CZ"/>
                              </w:rPr>
                              <w:t xml:space="preserve"> </w:t>
                            </w:r>
                            <w:r w:rsidR="005C1912">
                              <w:rPr>
                                <w:rFonts w:ascii="Calibri" w:eastAsia="Calibri" w:hAnsi="Calibri" w:cs="Calibri"/>
                                <w:sz w:val="24"/>
                                <w:szCs w:val="22"/>
                                <w:lang w:eastAsia="cs-CZ"/>
                              </w:rPr>
                              <w:t>Z</w:t>
                            </w:r>
                            <w:r w:rsidRPr="00C70EFC">
                              <w:rPr>
                                <w:rFonts w:ascii="Calibri" w:eastAsia="Calibri" w:hAnsi="Calibri" w:cs="Calibri"/>
                                <w:sz w:val="24"/>
                                <w:szCs w:val="22"/>
                                <w:lang w:eastAsia="cs-CZ"/>
                              </w:rPr>
                              <w:t>a to bych velice rád poděkoval všem zastupitelům obce za jejich práci</w:t>
                            </w:r>
                            <w:r>
                              <w:rPr>
                                <w:rFonts w:ascii="Calibri" w:eastAsia="Calibri" w:hAnsi="Calibri" w:cs="Calibri"/>
                                <w:sz w:val="24"/>
                                <w:szCs w:val="22"/>
                                <w:lang w:eastAsia="cs-CZ"/>
                              </w:rPr>
                              <w:t>,</w:t>
                            </w:r>
                            <w:r w:rsidR="005C1912">
                              <w:rPr>
                                <w:rFonts w:ascii="Calibri" w:eastAsia="Calibri" w:hAnsi="Calibri" w:cs="Calibri"/>
                                <w:sz w:val="24"/>
                                <w:szCs w:val="22"/>
                                <w:lang w:eastAsia="cs-CZ"/>
                              </w:rPr>
                              <w:t xml:space="preserve"> kterou </w:t>
                            </w:r>
                            <w:r w:rsidRPr="00C70EFC">
                              <w:rPr>
                                <w:rFonts w:ascii="Calibri" w:eastAsia="Calibri" w:hAnsi="Calibri" w:cs="Calibri"/>
                                <w:sz w:val="24"/>
                                <w:szCs w:val="22"/>
                                <w:lang w:eastAsia="cs-CZ"/>
                              </w:rPr>
                              <w:t>pro vás odvádí,</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 xml:space="preserve">zvláště bych poděkoval hlavní účetní </w:t>
                            </w:r>
                            <w:r>
                              <w:rPr>
                                <w:rFonts w:ascii="Calibri" w:eastAsia="Calibri" w:hAnsi="Calibri" w:cs="Calibri"/>
                                <w:sz w:val="24"/>
                                <w:szCs w:val="22"/>
                                <w:lang w:eastAsia="cs-CZ"/>
                              </w:rPr>
                              <w:t>paní</w:t>
                            </w:r>
                            <w:r w:rsidRPr="00C70EFC">
                              <w:rPr>
                                <w:rFonts w:ascii="Calibri" w:eastAsia="Calibri" w:hAnsi="Calibri" w:cs="Calibri"/>
                                <w:sz w:val="24"/>
                                <w:szCs w:val="22"/>
                                <w:lang w:eastAsia="cs-CZ"/>
                              </w:rPr>
                              <w:t xml:space="preserve"> </w:t>
                            </w:r>
                            <w:r>
                              <w:rPr>
                                <w:rFonts w:ascii="Calibri" w:eastAsia="Calibri" w:hAnsi="Calibri" w:cs="Calibri"/>
                                <w:sz w:val="24"/>
                                <w:szCs w:val="22"/>
                                <w:lang w:eastAsia="cs-CZ"/>
                              </w:rPr>
                              <w:t xml:space="preserve">Petře </w:t>
                            </w:r>
                            <w:r w:rsidRPr="00C70EFC">
                              <w:rPr>
                                <w:rFonts w:ascii="Calibri" w:eastAsia="Calibri" w:hAnsi="Calibri" w:cs="Calibri"/>
                                <w:sz w:val="24"/>
                                <w:szCs w:val="22"/>
                                <w:lang w:eastAsia="cs-CZ"/>
                              </w:rPr>
                              <w:t>Tůmové za dobře vedené účetnictví a p</w:t>
                            </w:r>
                            <w:r>
                              <w:rPr>
                                <w:rFonts w:ascii="Calibri" w:eastAsia="Calibri" w:hAnsi="Calibri" w:cs="Calibri"/>
                                <w:sz w:val="24"/>
                                <w:szCs w:val="22"/>
                                <w:lang w:eastAsia="cs-CZ"/>
                              </w:rPr>
                              <w:t>anu</w:t>
                            </w:r>
                            <w:r w:rsidRPr="00C70EFC">
                              <w:rPr>
                                <w:rFonts w:ascii="Calibri" w:eastAsia="Calibri" w:hAnsi="Calibri" w:cs="Calibri"/>
                                <w:sz w:val="24"/>
                                <w:szCs w:val="22"/>
                                <w:lang w:eastAsia="cs-CZ"/>
                              </w:rPr>
                              <w:t xml:space="preserve"> </w:t>
                            </w:r>
                            <w:r>
                              <w:rPr>
                                <w:rFonts w:ascii="Calibri" w:eastAsia="Calibri" w:hAnsi="Calibri" w:cs="Calibri"/>
                                <w:sz w:val="24"/>
                                <w:szCs w:val="22"/>
                                <w:lang w:eastAsia="cs-CZ"/>
                              </w:rPr>
                              <w:t xml:space="preserve">Petru </w:t>
                            </w:r>
                            <w:r w:rsidR="00FD01FD">
                              <w:rPr>
                                <w:rFonts w:ascii="Calibri" w:eastAsia="Calibri" w:hAnsi="Calibri" w:cs="Calibri"/>
                                <w:sz w:val="24"/>
                                <w:szCs w:val="22"/>
                                <w:lang w:eastAsia="cs-CZ"/>
                              </w:rPr>
                              <w:t xml:space="preserve">Sobotkovi st. Starost o chod </w:t>
                            </w:r>
                            <w:r w:rsidRPr="00C70EFC">
                              <w:rPr>
                                <w:rFonts w:ascii="Calibri" w:eastAsia="Calibri" w:hAnsi="Calibri" w:cs="Calibri"/>
                                <w:sz w:val="24"/>
                                <w:szCs w:val="22"/>
                                <w:lang w:eastAsia="cs-CZ"/>
                              </w:rPr>
                              <w:t>úpravn</w:t>
                            </w:r>
                            <w:r>
                              <w:rPr>
                                <w:rFonts w:ascii="Calibri" w:eastAsia="Calibri" w:hAnsi="Calibri" w:cs="Calibri"/>
                                <w:sz w:val="24"/>
                                <w:szCs w:val="22"/>
                                <w:lang w:eastAsia="cs-CZ"/>
                              </w:rPr>
                              <w:t>y vody a dalších částí vodojemu. O</w:t>
                            </w:r>
                            <w:r w:rsidRPr="00C70EFC">
                              <w:rPr>
                                <w:rFonts w:ascii="Calibri" w:eastAsia="Calibri" w:hAnsi="Calibri" w:cs="Calibri"/>
                                <w:sz w:val="24"/>
                                <w:szCs w:val="22"/>
                                <w:lang w:eastAsia="cs-CZ"/>
                              </w:rPr>
                              <w:t>no se to nemusí zdát,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ale státní</w:t>
                            </w:r>
                            <w:r>
                              <w:rPr>
                                <w:rFonts w:ascii="Calibri" w:eastAsia="Calibri" w:hAnsi="Calibri" w:cs="Calibri"/>
                                <w:sz w:val="24"/>
                                <w:szCs w:val="22"/>
                                <w:lang w:eastAsia="cs-CZ"/>
                              </w:rPr>
                              <w:t xml:space="preserve"> správa si na nás každý rok vymý</w:t>
                            </w:r>
                            <w:r w:rsidRPr="00C70EFC">
                              <w:rPr>
                                <w:rFonts w:ascii="Calibri" w:eastAsia="Calibri" w:hAnsi="Calibri" w:cs="Calibri"/>
                                <w:sz w:val="24"/>
                                <w:szCs w:val="22"/>
                                <w:lang w:eastAsia="cs-CZ"/>
                              </w:rPr>
                              <w:t>šlí další nové a nové předpisy</w:t>
                            </w:r>
                            <w:r>
                              <w:rPr>
                                <w:rFonts w:ascii="Calibri" w:eastAsia="Calibri" w:hAnsi="Calibri" w:cs="Calibri"/>
                                <w:sz w:val="24"/>
                                <w:szCs w:val="22"/>
                                <w:lang w:eastAsia="cs-CZ"/>
                              </w:rPr>
                              <w:t>, se kterými</w:t>
                            </w:r>
                            <w:r w:rsidRPr="00C70EFC">
                              <w:rPr>
                                <w:rFonts w:ascii="Calibri" w:eastAsia="Calibri" w:hAnsi="Calibri" w:cs="Calibri"/>
                                <w:sz w:val="24"/>
                                <w:szCs w:val="22"/>
                                <w:lang w:eastAsia="cs-CZ"/>
                              </w:rPr>
                              <w:t xml:space="preserve"> se musíme </w:t>
                            </w:r>
                            <w:r w:rsidR="00FD01FD">
                              <w:rPr>
                                <w:rFonts w:ascii="Calibri" w:eastAsia="Calibri" w:hAnsi="Calibri" w:cs="Calibri"/>
                                <w:sz w:val="24"/>
                                <w:szCs w:val="22"/>
                                <w:lang w:eastAsia="cs-CZ"/>
                              </w:rPr>
                              <w:t>s</w:t>
                            </w:r>
                            <w:r w:rsidRPr="00C70EFC">
                              <w:rPr>
                                <w:rFonts w:ascii="Calibri" w:eastAsia="Calibri" w:hAnsi="Calibri" w:cs="Calibri"/>
                                <w:sz w:val="24"/>
                                <w:szCs w:val="22"/>
                                <w:lang w:eastAsia="cs-CZ"/>
                              </w:rPr>
                              <w:t>žít a hlavně</w:t>
                            </w:r>
                            <w:r>
                              <w:rPr>
                                <w:rFonts w:ascii="Calibri" w:eastAsia="Calibri" w:hAnsi="Calibri" w:cs="Calibri"/>
                                <w:sz w:val="24"/>
                                <w:szCs w:val="22"/>
                                <w:lang w:eastAsia="cs-CZ"/>
                              </w:rPr>
                              <w:t xml:space="preserve"> se je</w:t>
                            </w:r>
                            <w:r w:rsidRPr="00C70EFC">
                              <w:rPr>
                                <w:rFonts w:ascii="Calibri" w:eastAsia="Calibri" w:hAnsi="Calibri" w:cs="Calibri"/>
                                <w:sz w:val="24"/>
                                <w:szCs w:val="22"/>
                                <w:lang w:eastAsia="cs-CZ"/>
                              </w:rPr>
                              <w:t xml:space="preserve"> naučit</w:t>
                            </w:r>
                            <w:r>
                              <w:rPr>
                                <w:rFonts w:ascii="Calibri" w:eastAsia="Calibri" w:hAnsi="Calibri" w:cs="Calibri"/>
                                <w:sz w:val="24"/>
                                <w:szCs w:val="22"/>
                                <w:lang w:eastAsia="cs-CZ"/>
                              </w:rPr>
                              <w:t xml:space="preserve"> uplatňovat v praxi. </w:t>
                            </w:r>
                          </w:p>
                          <w:p w:rsidR="00A4589F" w:rsidRPr="00C70EFC" w:rsidRDefault="00A4589F" w:rsidP="00C70EFC">
                            <w:pPr>
                              <w:spacing w:before="0"/>
                              <w:jc w:val="both"/>
                              <w:rPr>
                                <w:rFonts w:ascii="Calibri" w:eastAsia="Calibri" w:hAnsi="Calibri" w:cs="Calibri"/>
                                <w:sz w:val="24"/>
                                <w:szCs w:val="22"/>
                                <w:lang w:eastAsia="cs-CZ"/>
                              </w:rPr>
                            </w:pPr>
                            <w:r>
                              <w:rPr>
                                <w:rFonts w:ascii="Calibri" w:eastAsia="Calibri" w:hAnsi="Calibri" w:cs="Calibri"/>
                                <w:sz w:val="24"/>
                                <w:szCs w:val="22"/>
                                <w:lang w:eastAsia="cs-CZ"/>
                              </w:rPr>
                              <w:t>A</w:t>
                            </w:r>
                            <w:r w:rsidRPr="00C70EFC">
                              <w:rPr>
                                <w:rFonts w:ascii="Calibri" w:eastAsia="Calibri" w:hAnsi="Calibri" w:cs="Calibri"/>
                                <w:sz w:val="24"/>
                                <w:szCs w:val="22"/>
                                <w:lang w:eastAsia="cs-CZ"/>
                              </w:rPr>
                              <w:t>č to není vidět</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byla ve vodárně zdokonalena úpravna vody a doufám</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že to bude opět ku prospěchu vás občanů.</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Naše voda je velice kvalitní a dobře hodnocena,</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na obecním úřadu jsou k nahlédnutí odebrané vzorky vody,</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kte</w:t>
                            </w:r>
                            <w:r>
                              <w:rPr>
                                <w:rFonts w:ascii="Calibri" w:eastAsia="Calibri" w:hAnsi="Calibri" w:cs="Calibri"/>
                                <w:sz w:val="24"/>
                                <w:szCs w:val="22"/>
                                <w:lang w:eastAsia="cs-CZ"/>
                              </w:rPr>
                              <w:t>ré máme nař</w:t>
                            </w:r>
                            <w:r w:rsidR="00FD01FD">
                              <w:rPr>
                                <w:rFonts w:ascii="Calibri" w:eastAsia="Calibri" w:hAnsi="Calibri" w:cs="Calibri"/>
                                <w:sz w:val="24"/>
                                <w:szCs w:val="22"/>
                                <w:lang w:eastAsia="cs-CZ"/>
                              </w:rPr>
                              <w:t>ízeno odebírat 4</w:t>
                            </w:r>
                            <w:r>
                              <w:rPr>
                                <w:rFonts w:ascii="Calibri" w:eastAsia="Calibri" w:hAnsi="Calibri" w:cs="Calibri"/>
                                <w:sz w:val="24"/>
                                <w:szCs w:val="22"/>
                                <w:lang w:eastAsia="cs-CZ"/>
                              </w:rPr>
                              <w:t xml:space="preserve">x ročně. My jsme tuto povinnost překročili a kontrolu provádíme </w:t>
                            </w:r>
                            <w:r w:rsidRPr="00C70EFC">
                              <w:rPr>
                                <w:rFonts w:ascii="Calibri" w:eastAsia="Calibri" w:hAnsi="Calibri" w:cs="Calibri"/>
                                <w:sz w:val="24"/>
                                <w:szCs w:val="22"/>
                                <w:lang w:eastAsia="cs-CZ"/>
                              </w:rPr>
                              <w:t>5x do roka + vzorky na pesticidy,</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abychom měli jistotu kvality vody.</w:t>
                            </w:r>
                          </w:p>
                          <w:p w:rsidR="00A4589F" w:rsidRPr="00C70EFC" w:rsidRDefault="00A4589F" w:rsidP="00C70EFC">
                            <w:pPr>
                              <w:spacing w:before="0"/>
                              <w:jc w:val="both"/>
                              <w:rPr>
                                <w:rFonts w:ascii="Calibri" w:eastAsia="Calibri" w:hAnsi="Calibri" w:cs="Calibri"/>
                                <w:sz w:val="24"/>
                                <w:szCs w:val="22"/>
                                <w:lang w:eastAsia="cs-CZ"/>
                              </w:rPr>
                            </w:pPr>
                            <w:r>
                              <w:rPr>
                                <w:rFonts w:ascii="Calibri" w:eastAsia="Calibri" w:hAnsi="Calibri" w:cs="Calibri"/>
                                <w:sz w:val="24"/>
                                <w:szCs w:val="22"/>
                                <w:lang w:eastAsia="cs-CZ"/>
                              </w:rPr>
                              <w:t>V dalším bodě bych zmínil nové webové stránky obce. P</w:t>
                            </w:r>
                            <w:r w:rsidRPr="00C70EFC">
                              <w:rPr>
                                <w:rFonts w:ascii="Calibri" w:eastAsia="Calibri" w:hAnsi="Calibri" w:cs="Calibri"/>
                                <w:sz w:val="24"/>
                                <w:szCs w:val="22"/>
                                <w:lang w:eastAsia="cs-CZ"/>
                              </w:rPr>
                              <w:t>ro někoho jsou možná méně srozumitelné a proto jsem na jiném místě v listech dal stručný návod</w:t>
                            </w:r>
                            <w:r>
                              <w:rPr>
                                <w:rFonts w:ascii="Calibri" w:eastAsia="Calibri" w:hAnsi="Calibri" w:cs="Calibri"/>
                                <w:sz w:val="24"/>
                                <w:szCs w:val="22"/>
                                <w:lang w:eastAsia="cs-CZ"/>
                              </w:rPr>
                              <w:t>, jak s nimi zacházet. Výhodou těchto stránek je</w:t>
                            </w:r>
                            <w:r w:rsidRPr="00C70EFC">
                              <w:rPr>
                                <w:rFonts w:ascii="Calibri" w:eastAsia="Calibri" w:hAnsi="Calibri" w:cs="Calibri"/>
                                <w:sz w:val="24"/>
                                <w:szCs w:val="22"/>
                                <w:lang w:eastAsia="cs-CZ"/>
                              </w:rPr>
                              <w: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že si je dnes vedeme sami a jsou užitečnou a potřebnou</w:t>
                            </w:r>
                            <w:r w:rsidR="00FD01FD">
                              <w:rPr>
                                <w:rFonts w:ascii="Calibri" w:eastAsia="Calibri" w:hAnsi="Calibri" w:cs="Calibri"/>
                                <w:sz w:val="24"/>
                                <w:szCs w:val="22"/>
                                <w:lang w:eastAsia="cs-CZ"/>
                              </w:rPr>
                              <w:t xml:space="preserve"> pomůckou pro nás a naše občany.</w:t>
                            </w:r>
                            <w:r>
                              <w:rPr>
                                <w:rFonts w:ascii="Calibri" w:eastAsia="Calibri" w:hAnsi="Calibri" w:cs="Calibri"/>
                                <w:sz w:val="24"/>
                                <w:szCs w:val="22"/>
                                <w:lang w:eastAsia="cs-CZ"/>
                              </w:rPr>
                              <w:t xml:space="preserve"> </w:t>
                            </w:r>
                            <w:r w:rsidR="00FD01FD">
                              <w:rPr>
                                <w:rFonts w:ascii="Calibri" w:eastAsia="Calibri" w:hAnsi="Calibri" w:cs="Calibri"/>
                                <w:sz w:val="24"/>
                                <w:szCs w:val="22"/>
                                <w:lang w:eastAsia="cs-CZ"/>
                              </w:rPr>
                              <w:t>T</w:t>
                            </w:r>
                            <w:r w:rsidRPr="00C70EFC">
                              <w:rPr>
                                <w:rFonts w:ascii="Calibri" w:eastAsia="Calibri" w:hAnsi="Calibri" w:cs="Calibri"/>
                                <w:sz w:val="24"/>
                                <w:szCs w:val="22"/>
                                <w:lang w:eastAsia="cs-CZ"/>
                              </w:rPr>
                              <w:t>yto stránky pomalu doplňujeme,</w:t>
                            </w:r>
                            <w:r>
                              <w:rPr>
                                <w:rFonts w:ascii="Calibri" w:eastAsia="Calibri" w:hAnsi="Calibri" w:cs="Calibri"/>
                                <w:sz w:val="24"/>
                                <w:szCs w:val="22"/>
                                <w:lang w:eastAsia="cs-CZ"/>
                              </w:rPr>
                              <w:t xml:space="preserve"> </w:t>
                            </w:r>
                            <w:r w:rsidR="00FD01FD">
                              <w:rPr>
                                <w:rFonts w:ascii="Calibri" w:eastAsia="Calibri" w:hAnsi="Calibri" w:cs="Calibri"/>
                                <w:sz w:val="24"/>
                                <w:szCs w:val="22"/>
                                <w:lang w:eastAsia="cs-CZ"/>
                              </w:rPr>
                              <w:t>ale jelikož</w:t>
                            </w:r>
                            <w:r w:rsidRPr="00C70EFC">
                              <w:rPr>
                                <w:rFonts w:ascii="Calibri" w:eastAsia="Calibri" w:hAnsi="Calibri" w:cs="Calibri"/>
                                <w:sz w:val="24"/>
                                <w:szCs w:val="22"/>
                                <w:lang w:eastAsia="cs-CZ"/>
                              </w:rPr>
                              <w:t xml:space="preserve"> času není nazbyt</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jde to trochu pomaleji</w:t>
                            </w:r>
                            <w:r w:rsidR="00FD01FD">
                              <w:rPr>
                                <w:rFonts w:ascii="Calibri" w:eastAsia="Calibri" w:hAnsi="Calibri" w:cs="Calibri"/>
                                <w:sz w:val="24"/>
                                <w:szCs w:val="22"/>
                                <w:lang w:eastAsia="cs-CZ"/>
                              </w:rPr>
                              <w:t xml:space="preserve"> než bych chtěl</w:t>
                            </w:r>
                            <w:r w:rsidRPr="00C70EFC">
                              <w:rPr>
                                <w:rFonts w:ascii="Calibri" w:eastAsia="Calibri" w:hAnsi="Calibri" w:cs="Calibri"/>
                                <w:sz w:val="24"/>
                                <w:szCs w:val="22"/>
                                <w:lang w:eastAsia="cs-CZ"/>
                              </w:rPr>
                              <w: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Velice bych uvítal</w:t>
                            </w:r>
                            <w:r>
                              <w:rPr>
                                <w:rFonts w:ascii="Calibri" w:eastAsia="Calibri" w:hAnsi="Calibri" w:cs="Calibri"/>
                                <w:sz w:val="24"/>
                                <w:szCs w:val="22"/>
                                <w:lang w:eastAsia="cs-CZ"/>
                              </w:rPr>
                              <w:t>, kdyby se lidé sami</w:t>
                            </w:r>
                            <w:r w:rsidRPr="00C70EFC">
                              <w:rPr>
                                <w:rFonts w:ascii="Calibri" w:eastAsia="Calibri" w:hAnsi="Calibri" w:cs="Calibri"/>
                                <w:sz w:val="24"/>
                                <w:szCs w:val="22"/>
                                <w:lang w:eastAsia="cs-CZ"/>
                              </w:rPr>
                              <w:t xml:space="preserve"> zajímali a napsali nám své dotazy,</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popřípadě návrhy na nějaké změny,</w:t>
                            </w:r>
                            <w:r>
                              <w:rPr>
                                <w:rFonts w:ascii="Calibri" w:eastAsia="Calibri" w:hAnsi="Calibri" w:cs="Calibri"/>
                                <w:sz w:val="24"/>
                                <w:szCs w:val="22"/>
                                <w:lang w:eastAsia="cs-CZ"/>
                              </w:rPr>
                              <w:t xml:space="preserve"> akce</w:t>
                            </w:r>
                            <w:r w:rsidRPr="00C70EFC">
                              <w:rPr>
                                <w:rFonts w:ascii="Calibri" w:eastAsia="Calibri" w:hAnsi="Calibri" w:cs="Calibri"/>
                                <w:sz w:val="24"/>
                                <w:szCs w:val="22"/>
                                <w:lang w:eastAsia="cs-CZ"/>
                              </w:rPr>
                              <w: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zábavy a vše co by mohl</w:t>
                            </w:r>
                            <w:r>
                              <w:rPr>
                                <w:rFonts w:ascii="Calibri" w:eastAsia="Calibri" w:hAnsi="Calibri" w:cs="Calibri"/>
                                <w:sz w:val="24"/>
                                <w:szCs w:val="22"/>
                                <w:lang w:eastAsia="cs-CZ"/>
                              </w:rPr>
                              <w:t>o zajímat i ostatní občany obce. R</w:t>
                            </w:r>
                            <w:r w:rsidRPr="00C70EFC">
                              <w:rPr>
                                <w:rFonts w:ascii="Calibri" w:eastAsia="Calibri" w:hAnsi="Calibri" w:cs="Calibri"/>
                                <w:sz w:val="24"/>
                                <w:szCs w:val="22"/>
                                <w:lang w:eastAsia="cs-CZ"/>
                              </w:rPr>
                              <w:t>ád bych</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aby se občané více zapojovali do našich Vinařických listů třeba článkem,</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inzerátem,</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postřehy a vše co se týče občanů a obce jako takové.</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Já jsem proto</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abychom </w:t>
                            </w:r>
                            <w:r>
                              <w:rPr>
                                <w:rFonts w:ascii="Calibri" w:eastAsia="Calibri" w:hAnsi="Calibri" w:cs="Calibri"/>
                                <w:sz w:val="24"/>
                                <w:szCs w:val="22"/>
                                <w:lang w:eastAsia="cs-CZ"/>
                              </w:rPr>
                              <w:t xml:space="preserve">si sdělovali věci co nás a vás </w:t>
                            </w:r>
                            <w:r w:rsidR="00FD01FD">
                              <w:rPr>
                                <w:rFonts w:ascii="Calibri" w:eastAsia="Calibri" w:hAnsi="Calibri" w:cs="Calibri"/>
                                <w:sz w:val="24"/>
                                <w:szCs w:val="22"/>
                                <w:lang w:eastAsia="cs-CZ"/>
                              </w:rPr>
                              <w:t>zajímají a nenechávali vše na mně a paní Slané. V</w:t>
                            </w:r>
                            <w:r w:rsidRPr="00C70EFC">
                              <w:rPr>
                                <w:rFonts w:ascii="Calibri" w:eastAsia="Calibri" w:hAnsi="Calibri" w:cs="Calibri"/>
                                <w:sz w:val="24"/>
                                <w:szCs w:val="22"/>
                                <w:lang w:eastAsia="cs-CZ"/>
                              </w:rPr>
                              <w:t>elice</w:t>
                            </w:r>
                            <w:r>
                              <w:rPr>
                                <w:rFonts w:ascii="Calibri" w:eastAsia="Calibri" w:hAnsi="Calibri" w:cs="Calibri"/>
                                <w:sz w:val="24"/>
                                <w:szCs w:val="22"/>
                                <w:lang w:eastAsia="cs-CZ"/>
                              </w:rPr>
                              <w:t xml:space="preserve"> nás</w:t>
                            </w:r>
                            <w:r w:rsidRPr="00C70EFC">
                              <w:rPr>
                                <w:rFonts w:ascii="Calibri" w:eastAsia="Calibri" w:hAnsi="Calibri" w:cs="Calibri"/>
                                <w:sz w:val="24"/>
                                <w:szCs w:val="22"/>
                                <w:lang w:eastAsia="cs-CZ"/>
                              </w:rPr>
                              <w:t xml:space="preserve"> zajímá váš názor,</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který nás může posunout zase o něco dál</w:t>
                            </w:r>
                            <w:r w:rsidR="004455B7">
                              <w:rPr>
                                <w:rFonts w:ascii="Calibri" w:eastAsia="Calibri" w:hAnsi="Calibri" w:cs="Calibri"/>
                                <w:sz w:val="24"/>
                                <w:szCs w:val="22"/>
                                <w:lang w:eastAsia="cs-CZ"/>
                              </w:rPr>
                              <w:t>.</w:t>
                            </w:r>
                          </w:p>
                          <w:p w:rsidR="00A4589F" w:rsidRPr="00C70EFC" w:rsidRDefault="00A4589F" w:rsidP="004455B7">
                            <w:pPr>
                              <w:spacing w:before="0"/>
                              <w:jc w:val="right"/>
                              <w:rPr>
                                <w:rFonts w:ascii="Calibri" w:eastAsia="Calibri" w:hAnsi="Calibri" w:cs="Calibri"/>
                                <w:sz w:val="24"/>
                                <w:szCs w:val="22"/>
                                <w:lang w:eastAsia="cs-CZ"/>
                              </w:rPr>
                            </w:pPr>
                            <w:r w:rsidRPr="00C70EFC">
                              <w:rPr>
                                <w:rFonts w:ascii="Calibri" w:eastAsia="Calibri" w:hAnsi="Calibri" w:cs="Calibri"/>
                                <w:sz w:val="24"/>
                                <w:szCs w:val="22"/>
                                <w:lang w:eastAsia="cs-CZ"/>
                              </w:rPr>
                              <w:t xml:space="preserve">                s pozdravem Kohout </w:t>
                            </w:r>
                            <w:proofErr w:type="gramStart"/>
                            <w:r w:rsidRPr="00C70EFC">
                              <w:rPr>
                                <w:rFonts w:ascii="Calibri" w:eastAsia="Calibri" w:hAnsi="Calibri" w:cs="Calibri"/>
                                <w:sz w:val="24"/>
                                <w:szCs w:val="22"/>
                                <w:lang w:eastAsia="cs-CZ"/>
                              </w:rPr>
                              <w:t>Jiří</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starosta</w:t>
                            </w:r>
                            <w:proofErr w:type="gramEnd"/>
                          </w:p>
                          <w:p w:rsidR="00A4589F" w:rsidRPr="001B1C86" w:rsidRDefault="00A4589F" w:rsidP="001C76B2">
                            <w:pPr>
                              <w:spacing w:before="0"/>
                              <w:jc w:val="both"/>
                              <w:rPr>
                                <w:rFonts w:ascii="Calibri" w:eastAsia="Calibri" w:hAnsi="Calibri" w:cs="Calibri"/>
                                <w:sz w:val="24"/>
                                <w:szCs w:val="22"/>
                                <w:lang w:eastAsia="cs-CZ"/>
                              </w:rPr>
                            </w:pPr>
                          </w:p>
                          <w:p w:rsidR="00A4589F" w:rsidRDefault="00A4589F" w:rsidP="00B55689">
                            <w:pPr>
                              <w:widowControl w:val="0"/>
                              <w:autoSpaceDE w:val="0"/>
                              <w:autoSpaceDN w:val="0"/>
                              <w:adjustRightInd w:val="0"/>
                              <w:jc w:val="right"/>
                              <w:rPr>
                                <w:rFonts w:ascii="Calibri" w:hAnsi="Calibri" w:cs="Calibri"/>
                                <w:sz w:val="24"/>
                              </w:rPr>
                            </w:pPr>
                          </w:p>
                          <w:p w:rsidR="00A4589F" w:rsidRDefault="00A4589F" w:rsidP="00B55689">
                            <w:pPr>
                              <w:widowControl w:val="0"/>
                              <w:autoSpaceDE w:val="0"/>
                              <w:autoSpaceDN w:val="0"/>
                              <w:adjustRightInd w:val="0"/>
                              <w:jc w:val="right"/>
                              <w:rPr>
                                <w:rFonts w:ascii="Calibri" w:hAnsi="Calibri" w:cs="Calibri"/>
                                <w:sz w:val="24"/>
                              </w:rPr>
                            </w:pPr>
                          </w:p>
                          <w:p w:rsidR="00A4589F" w:rsidRDefault="00A4589F" w:rsidP="00B65059">
                            <w:pPr>
                              <w:jc w:val="right"/>
                            </w:pPr>
                            <w:r w:rsidRPr="00DC5881">
                              <w:rPr>
                                <w:sz w:val="24"/>
                                <w:szCs w:val="24"/>
                              </w:rPr>
                              <w:t xml:space="preserve">                                                                                                  </w:t>
                            </w:r>
                          </w:p>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78AC" id="Textové pole 5" o:spid="_x0000_s1027" type="#_x0000_t202" style="position:absolute;margin-left:-12.9pt;margin-top:-23.2pt;width:400.5pt;height:623.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" fillcolor="white [3201]" strokeweight=".5pt">
                <v:textbox>
                  <w:txbxContent>
                    <w:p w:rsidR="00A4589F" w:rsidRDefault="00A4589F" w:rsidP="00247FB2">
                      <w:pPr>
                        <w:widowControl w:val="0"/>
                        <w:autoSpaceDE w:val="0"/>
                        <w:autoSpaceDN w:val="0"/>
                        <w:adjustRightInd w:val="0"/>
                        <w:jc w:val="both"/>
                        <w:rPr>
                          <w:rFonts w:ascii="Calibri" w:hAnsi="Calibri" w:cs="Calibri"/>
                          <w:b/>
                          <w:sz w:val="24"/>
                        </w:rPr>
                      </w:pPr>
                      <w:r w:rsidRPr="006A47F4">
                        <w:rPr>
                          <w:rFonts w:ascii="Calibri" w:hAnsi="Calibri" w:cs="Calibri"/>
                          <w:b/>
                          <w:sz w:val="24"/>
                        </w:rPr>
                        <w:t>EDITORIAL</w:t>
                      </w:r>
                    </w:p>
                    <w:p w:rsidR="00A4589F" w:rsidRPr="00C70EFC" w:rsidRDefault="00A4589F" w:rsidP="00C70EFC">
                      <w:pPr>
                        <w:spacing w:before="0"/>
                        <w:jc w:val="both"/>
                        <w:rPr>
                          <w:rFonts w:ascii="Calibri" w:eastAsia="Calibri" w:hAnsi="Calibri" w:cs="Calibri"/>
                          <w:sz w:val="24"/>
                          <w:szCs w:val="22"/>
                          <w:lang w:eastAsia="cs-CZ"/>
                        </w:rPr>
                      </w:pPr>
                      <w:r w:rsidRPr="00C70EFC">
                        <w:rPr>
                          <w:rFonts w:ascii="Calibri" w:eastAsia="Calibri" w:hAnsi="Calibri" w:cs="Calibri"/>
                          <w:sz w:val="24"/>
                          <w:szCs w:val="22"/>
                          <w:lang w:eastAsia="cs-CZ"/>
                        </w:rPr>
                        <w:t>Vážení spoluobčané</w:t>
                      </w:r>
                      <w:r w:rsidR="0076060C">
                        <w:rPr>
                          <w:rFonts w:ascii="Calibri" w:eastAsia="Calibri" w:hAnsi="Calibri" w:cs="Calibri"/>
                          <w:sz w:val="24"/>
                          <w:szCs w:val="22"/>
                          <w:lang w:eastAsia="cs-CZ"/>
                        </w:rPr>
                        <w:t>,</w:t>
                      </w:r>
                    </w:p>
                    <w:p w:rsidR="00A4589F" w:rsidRPr="00C70EFC" w:rsidRDefault="00A4589F" w:rsidP="00C70EFC">
                      <w:pPr>
                        <w:spacing w:before="0"/>
                        <w:jc w:val="both"/>
                        <w:rPr>
                          <w:rFonts w:ascii="Calibri" w:eastAsia="Calibri" w:hAnsi="Calibri" w:cs="Calibri"/>
                          <w:sz w:val="24"/>
                          <w:szCs w:val="22"/>
                          <w:lang w:eastAsia="cs-CZ"/>
                        </w:rPr>
                      </w:pPr>
                      <w:r w:rsidRPr="00C70EFC">
                        <w:rPr>
                          <w:rFonts w:ascii="Calibri" w:eastAsia="Calibri" w:hAnsi="Calibri" w:cs="Calibri"/>
                          <w:sz w:val="24"/>
                          <w:szCs w:val="22"/>
                          <w:lang w:eastAsia="cs-CZ"/>
                        </w:rPr>
                        <w:t>opět se zde po dvou měsících setkáváme a jste jistě pln</w:t>
                      </w:r>
                      <w:r>
                        <w:rPr>
                          <w:rFonts w:ascii="Calibri" w:eastAsia="Calibri" w:hAnsi="Calibri" w:cs="Calibri"/>
                          <w:sz w:val="24"/>
                          <w:szCs w:val="22"/>
                          <w:lang w:eastAsia="cs-CZ"/>
                        </w:rPr>
                        <w:t>í</w:t>
                      </w:r>
                      <w:r w:rsidRPr="00C70EFC">
                        <w:rPr>
                          <w:rFonts w:ascii="Calibri" w:eastAsia="Calibri" w:hAnsi="Calibri" w:cs="Calibri"/>
                          <w:sz w:val="24"/>
                          <w:szCs w:val="22"/>
                          <w:lang w:eastAsia="cs-CZ"/>
                        </w:rPr>
                        <w:t xml:space="preserve"> očekávání</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co jsme si v novém vydání Vina</w:t>
                      </w:r>
                      <w:r>
                        <w:rPr>
                          <w:rFonts w:ascii="Calibri" w:eastAsia="Calibri" w:hAnsi="Calibri" w:cs="Calibri"/>
                          <w:sz w:val="24"/>
                          <w:szCs w:val="22"/>
                          <w:lang w:eastAsia="cs-CZ"/>
                        </w:rPr>
                        <w:t>řických listů pro vás připravili</w:t>
                      </w:r>
                      <w:r w:rsidRPr="00C70EFC">
                        <w:rPr>
                          <w:rFonts w:ascii="Calibri" w:eastAsia="Calibri" w:hAnsi="Calibri" w:cs="Calibri"/>
                          <w:sz w:val="24"/>
                          <w:szCs w:val="22"/>
                          <w:lang w:eastAsia="cs-CZ"/>
                        </w:rPr>
                        <w:t xml:space="preserve"> za novinky.</w:t>
                      </w:r>
                    </w:p>
                    <w:p w:rsidR="00A4589F" w:rsidRDefault="00A4589F" w:rsidP="00C70EFC">
                      <w:pPr>
                        <w:spacing w:before="0"/>
                        <w:jc w:val="both"/>
                        <w:rPr>
                          <w:rFonts w:ascii="Calibri" w:eastAsia="Calibri" w:hAnsi="Calibri" w:cs="Calibri"/>
                          <w:sz w:val="24"/>
                          <w:szCs w:val="22"/>
                          <w:lang w:eastAsia="cs-CZ"/>
                        </w:rPr>
                      </w:pPr>
                      <w:r w:rsidRPr="00C70EFC">
                        <w:rPr>
                          <w:rFonts w:ascii="Calibri" w:eastAsia="Calibri" w:hAnsi="Calibri" w:cs="Calibri"/>
                          <w:sz w:val="24"/>
                          <w:szCs w:val="22"/>
                          <w:lang w:eastAsia="cs-CZ"/>
                        </w:rPr>
                        <w:t xml:space="preserve">Jako každé jaro tak i to letošní bylo u </w:t>
                      </w:r>
                      <w:r>
                        <w:rPr>
                          <w:rFonts w:ascii="Calibri" w:eastAsia="Calibri" w:hAnsi="Calibri" w:cs="Calibri"/>
                          <w:sz w:val="24"/>
                          <w:szCs w:val="22"/>
                          <w:lang w:eastAsia="cs-CZ"/>
                        </w:rPr>
                        <w:t xml:space="preserve">nás na úřadě ve znamení kontrol. Proběhl </w:t>
                      </w:r>
                      <w:r w:rsidRPr="00C70EFC">
                        <w:rPr>
                          <w:rFonts w:ascii="Calibri" w:eastAsia="Calibri" w:hAnsi="Calibri" w:cs="Calibri"/>
                          <w:sz w:val="24"/>
                          <w:szCs w:val="22"/>
                          <w:lang w:eastAsia="cs-CZ"/>
                        </w:rPr>
                        <w:t>velký audit obce,</w:t>
                      </w:r>
                      <w:r>
                        <w:rPr>
                          <w:rFonts w:ascii="Calibri" w:eastAsia="Calibri" w:hAnsi="Calibri" w:cs="Calibri"/>
                          <w:sz w:val="24"/>
                          <w:szCs w:val="22"/>
                          <w:lang w:eastAsia="cs-CZ"/>
                        </w:rPr>
                        <w:t xml:space="preserve"> kontrola z </w:t>
                      </w:r>
                      <w:r w:rsidRPr="00C70EFC">
                        <w:rPr>
                          <w:rFonts w:ascii="Calibri" w:eastAsia="Calibri" w:hAnsi="Calibri" w:cs="Calibri"/>
                          <w:sz w:val="24"/>
                          <w:szCs w:val="22"/>
                          <w:lang w:eastAsia="cs-CZ"/>
                        </w:rPr>
                        <w:t>pojišťovny,</w:t>
                      </w:r>
                      <w:r>
                        <w:rPr>
                          <w:rFonts w:ascii="Calibri" w:eastAsia="Calibri" w:hAnsi="Calibri" w:cs="Calibri"/>
                          <w:sz w:val="24"/>
                          <w:szCs w:val="22"/>
                          <w:lang w:eastAsia="cs-CZ"/>
                        </w:rPr>
                        <w:t xml:space="preserve"> kontrola </w:t>
                      </w:r>
                      <w:r w:rsidRPr="00C70EFC">
                        <w:rPr>
                          <w:rFonts w:ascii="Calibri" w:eastAsia="Calibri" w:hAnsi="Calibri" w:cs="Calibri"/>
                          <w:sz w:val="24"/>
                          <w:szCs w:val="22"/>
                          <w:lang w:eastAsia="cs-CZ"/>
                        </w:rPr>
                        <w:t>hlavní</w:t>
                      </w:r>
                      <w:r>
                        <w:rPr>
                          <w:rFonts w:ascii="Calibri" w:eastAsia="Calibri" w:hAnsi="Calibri" w:cs="Calibri"/>
                          <w:sz w:val="24"/>
                          <w:szCs w:val="22"/>
                          <w:lang w:eastAsia="cs-CZ"/>
                        </w:rPr>
                        <w:t>ho</w:t>
                      </w:r>
                      <w:r w:rsidRPr="00C70EFC">
                        <w:rPr>
                          <w:rFonts w:ascii="Calibri" w:eastAsia="Calibri" w:hAnsi="Calibri" w:cs="Calibri"/>
                          <w:sz w:val="24"/>
                          <w:szCs w:val="22"/>
                          <w:lang w:eastAsia="cs-CZ"/>
                        </w:rPr>
                        <w:t xml:space="preserve"> hygienik</w:t>
                      </w:r>
                      <w:r>
                        <w:rPr>
                          <w:rFonts w:ascii="Calibri" w:eastAsia="Calibri" w:hAnsi="Calibri" w:cs="Calibri"/>
                          <w:sz w:val="24"/>
                          <w:szCs w:val="22"/>
                          <w:lang w:eastAsia="cs-CZ"/>
                        </w:rPr>
                        <w:t>a z Mladé Boleslavi</w:t>
                      </w:r>
                      <w:r w:rsidRPr="00C70EFC">
                        <w:rPr>
                          <w:rFonts w:ascii="Calibri" w:eastAsia="Calibri" w:hAnsi="Calibri" w:cs="Calibri"/>
                          <w:sz w:val="24"/>
                          <w:szCs w:val="22"/>
                          <w:lang w:eastAsia="cs-CZ"/>
                        </w:rPr>
                        <w:t xml:space="preserve"> na vodu,</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kontrola smluv a kontrola požárního zabezpečení obce</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w:t>
                      </w:r>
                      <w:r>
                        <w:rPr>
                          <w:rFonts w:ascii="Calibri" w:eastAsia="Calibri" w:hAnsi="Calibri" w:cs="Calibri"/>
                          <w:sz w:val="24"/>
                          <w:szCs w:val="22"/>
                          <w:lang w:eastAsia="cs-CZ"/>
                        </w:rPr>
                        <w:t>Mus</w:t>
                      </w:r>
                      <w:r w:rsidRPr="00C70EFC">
                        <w:rPr>
                          <w:rFonts w:ascii="Calibri" w:eastAsia="Calibri" w:hAnsi="Calibri" w:cs="Calibri"/>
                          <w:sz w:val="24"/>
                          <w:szCs w:val="22"/>
                          <w:lang w:eastAsia="cs-CZ"/>
                        </w:rPr>
                        <w:t>ím tu konstatovat,</w:t>
                      </w:r>
                      <w:r>
                        <w:rPr>
                          <w:rFonts w:ascii="Calibri" w:eastAsia="Calibri" w:hAnsi="Calibri" w:cs="Calibri"/>
                          <w:sz w:val="24"/>
                          <w:szCs w:val="22"/>
                          <w:lang w:eastAsia="cs-CZ"/>
                        </w:rPr>
                        <w:t xml:space="preserve"> že jsme byli velice dobře ohodnoceni</w:t>
                      </w:r>
                      <w:r w:rsidRPr="00C70EFC">
                        <w:rPr>
                          <w:rFonts w:ascii="Calibri" w:eastAsia="Calibri" w:hAnsi="Calibri" w:cs="Calibri"/>
                          <w:sz w:val="24"/>
                          <w:szCs w:val="22"/>
                          <w:lang w:eastAsia="cs-CZ"/>
                        </w:rPr>
                        <w:t xml:space="preserve"> </w:t>
                      </w:r>
                      <w:r w:rsidR="005C1912">
                        <w:rPr>
                          <w:rFonts w:ascii="Calibri" w:eastAsia="Calibri" w:hAnsi="Calibri" w:cs="Calibri"/>
                          <w:sz w:val="24"/>
                          <w:szCs w:val="22"/>
                          <w:lang w:eastAsia="cs-CZ"/>
                        </w:rPr>
                        <w:t>ve všech kontrolách a nebyla nalezena žádná závažná chyba.</w:t>
                      </w:r>
                      <w:r>
                        <w:rPr>
                          <w:rFonts w:ascii="Calibri" w:eastAsia="Calibri" w:hAnsi="Calibri" w:cs="Calibri"/>
                          <w:sz w:val="24"/>
                          <w:szCs w:val="22"/>
                          <w:lang w:eastAsia="cs-CZ"/>
                        </w:rPr>
                        <w:t xml:space="preserve"> </w:t>
                      </w:r>
                      <w:r w:rsidR="005C1912">
                        <w:rPr>
                          <w:rFonts w:ascii="Calibri" w:eastAsia="Calibri" w:hAnsi="Calibri" w:cs="Calibri"/>
                          <w:sz w:val="24"/>
                          <w:szCs w:val="22"/>
                          <w:lang w:eastAsia="cs-CZ"/>
                        </w:rPr>
                        <w:t>Z</w:t>
                      </w:r>
                      <w:r w:rsidRPr="00C70EFC">
                        <w:rPr>
                          <w:rFonts w:ascii="Calibri" w:eastAsia="Calibri" w:hAnsi="Calibri" w:cs="Calibri"/>
                          <w:sz w:val="24"/>
                          <w:szCs w:val="22"/>
                          <w:lang w:eastAsia="cs-CZ"/>
                        </w:rPr>
                        <w:t>a to bych velice rád poděkoval všem zastupitelům obce za jejich práci</w:t>
                      </w:r>
                      <w:r>
                        <w:rPr>
                          <w:rFonts w:ascii="Calibri" w:eastAsia="Calibri" w:hAnsi="Calibri" w:cs="Calibri"/>
                          <w:sz w:val="24"/>
                          <w:szCs w:val="22"/>
                          <w:lang w:eastAsia="cs-CZ"/>
                        </w:rPr>
                        <w:t>,</w:t>
                      </w:r>
                      <w:r w:rsidR="005C1912">
                        <w:rPr>
                          <w:rFonts w:ascii="Calibri" w:eastAsia="Calibri" w:hAnsi="Calibri" w:cs="Calibri"/>
                          <w:sz w:val="24"/>
                          <w:szCs w:val="22"/>
                          <w:lang w:eastAsia="cs-CZ"/>
                        </w:rPr>
                        <w:t xml:space="preserve"> kterou </w:t>
                      </w:r>
                      <w:r w:rsidRPr="00C70EFC">
                        <w:rPr>
                          <w:rFonts w:ascii="Calibri" w:eastAsia="Calibri" w:hAnsi="Calibri" w:cs="Calibri"/>
                          <w:sz w:val="24"/>
                          <w:szCs w:val="22"/>
                          <w:lang w:eastAsia="cs-CZ"/>
                        </w:rPr>
                        <w:t>pro vás odvádí,</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 xml:space="preserve">zvláště bych poděkoval hlavní účetní </w:t>
                      </w:r>
                      <w:r>
                        <w:rPr>
                          <w:rFonts w:ascii="Calibri" w:eastAsia="Calibri" w:hAnsi="Calibri" w:cs="Calibri"/>
                          <w:sz w:val="24"/>
                          <w:szCs w:val="22"/>
                          <w:lang w:eastAsia="cs-CZ"/>
                        </w:rPr>
                        <w:t>paní</w:t>
                      </w:r>
                      <w:r w:rsidRPr="00C70EFC">
                        <w:rPr>
                          <w:rFonts w:ascii="Calibri" w:eastAsia="Calibri" w:hAnsi="Calibri" w:cs="Calibri"/>
                          <w:sz w:val="24"/>
                          <w:szCs w:val="22"/>
                          <w:lang w:eastAsia="cs-CZ"/>
                        </w:rPr>
                        <w:t xml:space="preserve"> </w:t>
                      </w:r>
                      <w:r>
                        <w:rPr>
                          <w:rFonts w:ascii="Calibri" w:eastAsia="Calibri" w:hAnsi="Calibri" w:cs="Calibri"/>
                          <w:sz w:val="24"/>
                          <w:szCs w:val="22"/>
                          <w:lang w:eastAsia="cs-CZ"/>
                        </w:rPr>
                        <w:t xml:space="preserve">Petře </w:t>
                      </w:r>
                      <w:r w:rsidRPr="00C70EFC">
                        <w:rPr>
                          <w:rFonts w:ascii="Calibri" w:eastAsia="Calibri" w:hAnsi="Calibri" w:cs="Calibri"/>
                          <w:sz w:val="24"/>
                          <w:szCs w:val="22"/>
                          <w:lang w:eastAsia="cs-CZ"/>
                        </w:rPr>
                        <w:t>Tůmové za dobře vedené účetnictví a p</w:t>
                      </w:r>
                      <w:r>
                        <w:rPr>
                          <w:rFonts w:ascii="Calibri" w:eastAsia="Calibri" w:hAnsi="Calibri" w:cs="Calibri"/>
                          <w:sz w:val="24"/>
                          <w:szCs w:val="22"/>
                          <w:lang w:eastAsia="cs-CZ"/>
                        </w:rPr>
                        <w:t>anu</w:t>
                      </w:r>
                      <w:r w:rsidRPr="00C70EFC">
                        <w:rPr>
                          <w:rFonts w:ascii="Calibri" w:eastAsia="Calibri" w:hAnsi="Calibri" w:cs="Calibri"/>
                          <w:sz w:val="24"/>
                          <w:szCs w:val="22"/>
                          <w:lang w:eastAsia="cs-CZ"/>
                        </w:rPr>
                        <w:t xml:space="preserve"> </w:t>
                      </w:r>
                      <w:r>
                        <w:rPr>
                          <w:rFonts w:ascii="Calibri" w:eastAsia="Calibri" w:hAnsi="Calibri" w:cs="Calibri"/>
                          <w:sz w:val="24"/>
                          <w:szCs w:val="22"/>
                          <w:lang w:eastAsia="cs-CZ"/>
                        </w:rPr>
                        <w:t xml:space="preserve">Petru </w:t>
                      </w:r>
                      <w:r w:rsidR="00FD01FD">
                        <w:rPr>
                          <w:rFonts w:ascii="Calibri" w:eastAsia="Calibri" w:hAnsi="Calibri" w:cs="Calibri"/>
                          <w:sz w:val="24"/>
                          <w:szCs w:val="22"/>
                          <w:lang w:eastAsia="cs-CZ"/>
                        </w:rPr>
                        <w:t xml:space="preserve">Sobotkovi st. Starost o chod </w:t>
                      </w:r>
                      <w:r w:rsidRPr="00C70EFC">
                        <w:rPr>
                          <w:rFonts w:ascii="Calibri" w:eastAsia="Calibri" w:hAnsi="Calibri" w:cs="Calibri"/>
                          <w:sz w:val="24"/>
                          <w:szCs w:val="22"/>
                          <w:lang w:eastAsia="cs-CZ"/>
                        </w:rPr>
                        <w:t>úpravn</w:t>
                      </w:r>
                      <w:r>
                        <w:rPr>
                          <w:rFonts w:ascii="Calibri" w:eastAsia="Calibri" w:hAnsi="Calibri" w:cs="Calibri"/>
                          <w:sz w:val="24"/>
                          <w:szCs w:val="22"/>
                          <w:lang w:eastAsia="cs-CZ"/>
                        </w:rPr>
                        <w:t>y vody a dalších částí vodojemu. O</w:t>
                      </w:r>
                      <w:r w:rsidRPr="00C70EFC">
                        <w:rPr>
                          <w:rFonts w:ascii="Calibri" w:eastAsia="Calibri" w:hAnsi="Calibri" w:cs="Calibri"/>
                          <w:sz w:val="24"/>
                          <w:szCs w:val="22"/>
                          <w:lang w:eastAsia="cs-CZ"/>
                        </w:rPr>
                        <w:t>no se to nemusí zdát,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ale státní</w:t>
                      </w:r>
                      <w:r>
                        <w:rPr>
                          <w:rFonts w:ascii="Calibri" w:eastAsia="Calibri" w:hAnsi="Calibri" w:cs="Calibri"/>
                          <w:sz w:val="24"/>
                          <w:szCs w:val="22"/>
                          <w:lang w:eastAsia="cs-CZ"/>
                        </w:rPr>
                        <w:t xml:space="preserve"> správa si na nás každý rok vymý</w:t>
                      </w:r>
                      <w:r w:rsidRPr="00C70EFC">
                        <w:rPr>
                          <w:rFonts w:ascii="Calibri" w:eastAsia="Calibri" w:hAnsi="Calibri" w:cs="Calibri"/>
                          <w:sz w:val="24"/>
                          <w:szCs w:val="22"/>
                          <w:lang w:eastAsia="cs-CZ"/>
                        </w:rPr>
                        <w:t>šlí další nové a nové předpisy</w:t>
                      </w:r>
                      <w:r>
                        <w:rPr>
                          <w:rFonts w:ascii="Calibri" w:eastAsia="Calibri" w:hAnsi="Calibri" w:cs="Calibri"/>
                          <w:sz w:val="24"/>
                          <w:szCs w:val="22"/>
                          <w:lang w:eastAsia="cs-CZ"/>
                        </w:rPr>
                        <w:t>, se kterými</w:t>
                      </w:r>
                      <w:r w:rsidRPr="00C70EFC">
                        <w:rPr>
                          <w:rFonts w:ascii="Calibri" w:eastAsia="Calibri" w:hAnsi="Calibri" w:cs="Calibri"/>
                          <w:sz w:val="24"/>
                          <w:szCs w:val="22"/>
                          <w:lang w:eastAsia="cs-CZ"/>
                        </w:rPr>
                        <w:t xml:space="preserve"> se musíme </w:t>
                      </w:r>
                      <w:r w:rsidR="00FD01FD">
                        <w:rPr>
                          <w:rFonts w:ascii="Calibri" w:eastAsia="Calibri" w:hAnsi="Calibri" w:cs="Calibri"/>
                          <w:sz w:val="24"/>
                          <w:szCs w:val="22"/>
                          <w:lang w:eastAsia="cs-CZ"/>
                        </w:rPr>
                        <w:t>s</w:t>
                      </w:r>
                      <w:r w:rsidRPr="00C70EFC">
                        <w:rPr>
                          <w:rFonts w:ascii="Calibri" w:eastAsia="Calibri" w:hAnsi="Calibri" w:cs="Calibri"/>
                          <w:sz w:val="24"/>
                          <w:szCs w:val="22"/>
                          <w:lang w:eastAsia="cs-CZ"/>
                        </w:rPr>
                        <w:t>žít a hlavně</w:t>
                      </w:r>
                      <w:r>
                        <w:rPr>
                          <w:rFonts w:ascii="Calibri" w:eastAsia="Calibri" w:hAnsi="Calibri" w:cs="Calibri"/>
                          <w:sz w:val="24"/>
                          <w:szCs w:val="22"/>
                          <w:lang w:eastAsia="cs-CZ"/>
                        </w:rPr>
                        <w:t xml:space="preserve"> se je</w:t>
                      </w:r>
                      <w:r w:rsidRPr="00C70EFC">
                        <w:rPr>
                          <w:rFonts w:ascii="Calibri" w:eastAsia="Calibri" w:hAnsi="Calibri" w:cs="Calibri"/>
                          <w:sz w:val="24"/>
                          <w:szCs w:val="22"/>
                          <w:lang w:eastAsia="cs-CZ"/>
                        </w:rPr>
                        <w:t xml:space="preserve"> naučit</w:t>
                      </w:r>
                      <w:r>
                        <w:rPr>
                          <w:rFonts w:ascii="Calibri" w:eastAsia="Calibri" w:hAnsi="Calibri" w:cs="Calibri"/>
                          <w:sz w:val="24"/>
                          <w:szCs w:val="22"/>
                          <w:lang w:eastAsia="cs-CZ"/>
                        </w:rPr>
                        <w:t xml:space="preserve"> uplatňovat v praxi. </w:t>
                      </w:r>
                    </w:p>
                    <w:p w:rsidR="00A4589F" w:rsidRPr="00C70EFC" w:rsidRDefault="00A4589F" w:rsidP="00C70EFC">
                      <w:pPr>
                        <w:spacing w:before="0"/>
                        <w:jc w:val="both"/>
                        <w:rPr>
                          <w:rFonts w:ascii="Calibri" w:eastAsia="Calibri" w:hAnsi="Calibri" w:cs="Calibri"/>
                          <w:sz w:val="24"/>
                          <w:szCs w:val="22"/>
                          <w:lang w:eastAsia="cs-CZ"/>
                        </w:rPr>
                      </w:pPr>
                      <w:r>
                        <w:rPr>
                          <w:rFonts w:ascii="Calibri" w:eastAsia="Calibri" w:hAnsi="Calibri" w:cs="Calibri"/>
                          <w:sz w:val="24"/>
                          <w:szCs w:val="22"/>
                          <w:lang w:eastAsia="cs-CZ"/>
                        </w:rPr>
                        <w:t>A</w:t>
                      </w:r>
                      <w:r w:rsidRPr="00C70EFC">
                        <w:rPr>
                          <w:rFonts w:ascii="Calibri" w:eastAsia="Calibri" w:hAnsi="Calibri" w:cs="Calibri"/>
                          <w:sz w:val="24"/>
                          <w:szCs w:val="22"/>
                          <w:lang w:eastAsia="cs-CZ"/>
                        </w:rPr>
                        <w:t>č to není vidět</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byla ve vodárně zdokonalena úpravna vody a doufám</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že to bude opět ku prospěchu vás občanů.</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Naše voda je velice kvalitní a dobře hodnocena,</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na obecním úřadu jsou k nahlédnutí odebrané vzorky vody,</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kte</w:t>
                      </w:r>
                      <w:r>
                        <w:rPr>
                          <w:rFonts w:ascii="Calibri" w:eastAsia="Calibri" w:hAnsi="Calibri" w:cs="Calibri"/>
                          <w:sz w:val="24"/>
                          <w:szCs w:val="22"/>
                          <w:lang w:eastAsia="cs-CZ"/>
                        </w:rPr>
                        <w:t>ré máme nař</w:t>
                      </w:r>
                      <w:r w:rsidR="00FD01FD">
                        <w:rPr>
                          <w:rFonts w:ascii="Calibri" w:eastAsia="Calibri" w:hAnsi="Calibri" w:cs="Calibri"/>
                          <w:sz w:val="24"/>
                          <w:szCs w:val="22"/>
                          <w:lang w:eastAsia="cs-CZ"/>
                        </w:rPr>
                        <w:t>ízeno odebírat 4</w:t>
                      </w:r>
                      <w:r>
                        <w:rPr>
                          <w:rFonts w:ascii="Calibri" w:eastAsia="Calibri" w:hAnsi="Calibri" w:cs="Calibri"/>
                          <w:sz w:val="24"/>
                          <w:szCs w:val="22"/>
                          <w:lang w:eastAsia="cs-CZ"/>
                        </w:rPr>
                        <w:t xml:space="preserve">x ročně. My jsme tuto povinnost překročili a kontrolu provádíme </w:t>
                      </w:r>
                      <w:r w:rsidRPr="00C70EFC">
                        <w:rPr>
                          <w:rFonts w:ascii="Calibri" w:eastAsia="Calibri" w:hAnsi="Calibri" w:cs="Calibri"/>
                          <w:sz w:val="24"/>
                          <w:szCs w:val="22"/>
                          <w:lang w:eastAsia="cs-CZ"/>
                        </w:rPr>
                        <w:t>5x do roka + vzorky na pesticidy,</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abychom měli jistotu kvality vody.</w:t>
                      </w:r>
                    </w:p>
                    <w:p w:rsidR="00A4589F" w:rsidRPr="00C70EFC" w:rsidRDefault="00A4589F" w:rsidP="00C70EFC">
                      <w:pPr>
                        <w:spacing w:before="0"/>
                        <w:jc w:val="both"/>
                        <w:rPr>
                          <w:rFonts w:ascii="Calibri" w:eastAsia="Calibri" w:hAnsi="Calibri" w:cs="Calibri"/>
                          <w:sz w:val="24"/>
                          <w:szCs w:val="22"/>
                          <w:lang w:eastAsia="cs-CZ"/>
                        </w:rPr>
                      </w:pPr>
                      <w:r>
                        <w:rPr>
                          <w:rFonts w:ascii="Calibri" w:eastAsia="Calibri" w:hAnsi="Calibri" w:cs="Calibri"/>
                          <w:sz w:val="24"/>
                          <w:szCs w:val="22"/>
                          <w:lang w:eastAsia="cs-CZ"/>
                        </w:rPr>
                        <w:t>V dalším bodě bych zmínil nové webové stránky obce. P</w:t>
                      </w:r>
                      <w:r w:rsidRPr="00C70EFC">
                        <w:rPr>
                          <w:rFonts w:ascii="Calibri" w:eastAsia="Calibri" w:hAnsi="Calibri" w:cs="Calibri"/>
                          <w:sz w:val="24"/>
                          <w:szCs w:val="22"/>
                          <w:lang w:eastAsia="cs-CZ"/>
                        </w:rPr>
                        <w:t>ro někoho jsou možná méně srozumitelné a proto jsem na jiném místě v listech dal stručný návod</w:t>
                      </w:r>
                      <w:r>
                        <w:rPr>
                          <w:rFonts w:ascii="Calibri" w:eastAsia="Calibri" w:hAnsi="Calibri" w:cs="Calibri"/>
                          <w:sz w:val="24"/>
                          <w:szCs w:val="22"/>
                          <w:lang w:eastAsia="cs-CZ"/>
                        </w:rPr>
                        <w:t>, jak s nimi zacházet. Výhodou těchto stránek je</w:t>
                      </w:r>
                      <w:r w:rsidRPr="00C70EFC">
                        <w:rPr>
                          <w:rFonts w:ascii="Calibri" w:eastAsia="Calibri" w:hAnsi="Calibri" w:cs="Calibri"/>
                          <w:sz w:val="24"/>
                          <w:szCs w:val="22"/>
                          <w:lang w:eastAsia="cs-CZ"/>
                        </w:rPr>
                        <w: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že si je dnes vedeme sami a jsou užitečnou a potřebnou</w:t>
                      </w:r>
                      <w:r w:rsidR="00FD01FD">
                        <w:rPr>
                          <w:rFonts w:ascii="Calibri" w:eastAsia="Calibri" w:hAnsi="Calibri" w:cs="Calibri"/>
                          <w:sz w:val="24"/>
                          <w:szCs w:val="22"/>
                          <w:lang w:eastAsia="cs-CZ"/>
                        </w:rPr>
                        <w:t xml:space="preserve"> pomůckou pro nás a naše občany.</w:t>
                      </w:r>
                      <w:r>
                        <w:rPr>
                          <w:rFonts w:ascii="Calibri" w:eastAsia="Calibri" w:hAnsi="Calibri" w:cs="Calibri"/>
                          <w:sz w:val="24"/>
                          <w:szCs w:val="22"/>
                          <w:lang w:eastAsia="cs-CZ"/>
                        </w:rPr>
                        <w:t xml:space="preserve"> </w:t>
                      </w:r>
                      <w:r w:rsidR="00FD01FD">
                        <w:rPr>
                          <w:rFonts w:ascii="Calibri" w:eastAsia="Calibri" w:hAnsi="Calibri" w:cs="Calibri"/>
                          <w:sz w:val="24"/>
                          <w:szCs w:val="22"/>
                          <w:lang w:eastAsia="cs-CZ"/>
                        </w:rPr>
                        <w:t>T</w:t>
                      </w:r>
                      <w:r w:rsidRPr="00C70EFC">
                        <w:rPr>
                          <w:rFonts w:ascii="Calibri" w:eastAsia="Calibri" w:hAnsi="Calibri" w:cs="Calibri"/>
                          <w:sz w:val="24"/>
                          <w:szCs w:val="22"/>
                          <w:lang w:eastAsia="cs-CZ"/>
                        </w:rPr>
                        <w:t>yto stránky pomalu doplňujeme,</w:t>
                      </w:r>
                      <w:r>
                        <w:rPr>
                          <w:rFonts w:ascii="Calibri" w:eastAsia="Calibri" w:hAnsi="Calibri" w:cs="Calibri"/>
                          <w:sz w:val="24"/>
                          <w:szCs w:val="22"/>
                          <w:lang w:eastAsia="cs-CZ"/>
                        </w:rPr>
                        <w:t xml:space="preserve"> </w:t>
                      </w:r>
                      <w:r w:rsidR="00FD01FD">
                        <w:rPr>
                          <w:rFonts w:ascii="Calibri" w:eastAsia="Calibri" w:hAnsi="Calibri" w:cs="Calibri"/>
                          <w:sz w:val="24"/>
                          <w:szCs w:val="22"/>
                          <w:lang w:eastAsia="cs-CZ"/>
                        </w:rPr>
                        <w:t>ale jelikož</w:t>
                      </w:r>
                      <w:r w:rsidRPr="00C70EFC">
                        <w:rPr>
                          <w:rFonts w:ascii="Calibri" w:eastAsia="Calibri" w:hAnsi="Calibri" w:cs="Calibri"/>
                          <w:sz w:val="24"/>
                          <w:szCs w:val="22"/>
                          <w:lang w:eastAsia="cs-CZ"/>
                        </w:rPr>
                        <w:t xml:space="preserve"> času není nazbyt</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jde to trochu pomaleji</w:t>
                      </w:r>
                      <w:r w:rsidR="00FD01FD">
                        <w:rPr>
                          <w:rFonts w:ascii="Calibri" w:eastAsia="Calibri" w:hAnsi="Calibri" w:cs="Calibri"/>
                          <w:sz w:val="24"/>
                          <w:szCs w:val="22"/>
                          <w:lang w:eastAsia="cs-CZ"/>
                        </w:rPr>
                        <w:t xml:space="preserve"> než bych chtěl</w:t>
                      </w:r>
                      <w:r w:rsidRPr="00C70EFC">
                        <w:rPr>
                          <w:rFonts w:ascii="Calibri" w:eastAsia="Calibri" w:hAnsi="Calibri" w:cs="Calibri"/>
                          <w:sz w:val="24"/>
                          <w:szCs w:val="22"/>
                          <w:lang w:eastAsia="cs-CZ"/>
                        </w:rPr>
                        <w: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Velice bych uvítal</w:t>
                      </w:r>
                      <w:r>
                        <w:rPr>
                          <w:rFonts w:ascii="Calibri" w:eastAsia="Calibri" w:hAnsi="Calibri" w:cs="Calibri"/>
                          <w:sz w:val="24"/>
                          <w:szCs w:val="22"/>
                          <w:lang w:eastAsia="cs-CZ"/>
                        </w:rPr>
                        <w:t>, kdyby se lidé sami</w:t>
                      </w:r>
                      <w:r w:rsidRPr="00C70EFC">
                        <w:rPr>
                          <w:rFonts w:ascii="Calibri" w:eastAsia="Calibri" w:hAnsi="Calibri" w:cs="Calibri"/>
                          <w:sz w:val="24"/>
                          <w:szCs w:val="22"/>
                          <w:lang w:eastAsia="cs-CZ"/>
                        </w:rPr>
                        <w:t xml:space="preserve"> zajímali a napsali nám své dotazy,</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popřípadě návrhy na nějaké změny,</w:t>
                      </w:r>
                      <w:r>
                        <w:rPr>
                          <w:rFonts w:ascii="Calibri" w:eastAsia="Calibri" w:hAnsi="Calibri" w:cs="Calibri"/>
                          <w:sz w:val="24"/>
                          <w:szCs w:val="22"/>
                          <w:lang w:eastAsia="cs-CZ"/>
                        </w:rPr>
                        <w:t xml:space="preserve"> akce</w:t>
                      </w:r>
                      <w:r w:rsidRPr="00C70EFC">
                        <w:rPr>
                          <w:rFonts w:ascii="Calibri" w:eastAsia="Calibri" w:hAnsi="Calibri" w:cs="Calibri"/>
                          <w:sz w:val="24"/>
                          <w:szCs w:val="22"/>
                          <w:lang w:eastAsia="cs-CZ"/>
                        </w:rPr>
                        <w:t>,</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zábavy a vše co by mohl</w:t>
                      </w:r>
                      <w:r>
                        <w:rPr>
                          <w:rFonts w:ascii="Calibri" w:eastAsia="Calibri" w:hAnsi="Calibri" w:cs="Calibri"/>
                          <w:sz w:val="24"/>
                          <w:szCs w:val="22"/>
                          <w:lang w:eastAsia="cs-CZ"/>
                        </w:rPr>
                        <w:t>o zajímat i ostatní občany obce. R</w:t>
                      </w:r>
                      <w:r w:rsidRPr="00C70EFC">
                        <w:rPr>
                          <w:rFonts w:ascii="Calibri" w:eastAsia="Calibri" w:hAnsi="Calibri" w:cs="Calibri"/>
                          <w:sz w:val="24"/>
                          <w:szCs w:val="22"/>
                          <w:lang w:eastAsia="cs-CZ"/>
                        </w:rPr>
                        <w:t>ád bych</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aby se občané více zapojovali do našich Vinařických listů třeba článkem,</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inzerátem,</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postřehy a vše co se týče občanů a obce jako takové.</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Já jsem proto</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abychom </w:t>
                      </w:r>
                      <w:r>
                        <w:rPr>
                          <w:rFonts w:ascii="Calibri" w:eastAsia="Calibri" w:hAnsi="Calibri" w:cs="Calibri"/>
                          <w:sz w:val="24"/>
                          <w:szCs w:val="22"/>
                          <w:lang w:eastAsia="cs-CZ"/>
                        </w:rPr>
                        <w:t xml:space="preserve">si sdělovali věci co nás a vás </w:t>
                      </w:r>
                      <w:r w:rsidR="00FD01FD">
                        <w:rPr>
                          <w:rFonts w:ascii="Calibri" w:eastAsia="Calibri" w:hAnsi="Calibri" w:cs="Calibri"/>
                          <w:sz w:val="24"/>
                          <w:szCs w:val="22"/>
                          <w:lang w:eastAsia="cs-CZ"/>
                        </w:rPr>
                        <w:t>zajímají a nenechávali vše na mně a paní Slané. V</w:t>
                      </w:r>
                      <w:r w:rsidRPr="00C70EFC">
                        <w:rPr>
                          <w:rFonts w:ascii="Calibri" w:eastAsia="Calibri" w:hAnsi="Calibri" w:cs="Calibri"/>
                          <w:sz w:val="24"/>
                          <w:szCs w:val="22"/>
                          <w:lang w:eastAsia="cs-CZ"/>
                        </w:rPr>
                        <w:t>elice</w:t>
                      </w:r>
                      <w:r>
                        <w:rPr>
                          <w:rFonts w:ascii="Calibri" w:eastAsia="Calibri" w:hAnsi="Calibri" w:cs="Calibri"/>
                          <w:sz w:val="24"/>
                          <w:szCs w:val="22"/>
                          <w:lang w:eastAsia="cs-CZ"/>
                        </w:rPr>
                        <w:t xml:space="preserve"> nás</w:t>
                      </w:r>
                      <w:r w:rsidRPr="00C70EFC">
                        <w:rPr>
                          <w:rFonts w:ascii="Calibri" w:eastAsia="Calibri" w:hAnsi="Calibri" w:cs="Calibri"/>
                          <w:sz w:val="24"/>
                          <w:szCs w:val="22"/>
                          <w:lang w:eastAsia="cs-CZ"/>
                        </w:rPr>
                        <w:t xml:space="preserve"> zajímá váš názor,</w:t>
                      </w:r>
                      <w:r>
                        <w:rPr>
                          <w:rFonts w:ascii="Calibri" w:eastAsia="Calibri" w:hAnsi="Calibri" w:cs="Calibri"/>
                          <w:sz w:val="24"/>
                          <w:szCs w:val="22"/>
                          <w:lang w:eastAsia="cs-CZ"/>
                        </w:rPr>
                        <w:t xml:space="preserve"> </w:t>
                      </w:r>
                      <w:r w:rsidRPr="00C70EFC">
                        <w:rPr>
                          <w:rFonts w:ascii="Calibri" w:eastAsia="Calibri" w:hAnsi="Calibri" w:cs="Calibri"/>
                          <w:sz w:val="24"/>
                          <w:szCs w:val="22"/>
                          <w:lang w:eastAsia="cs-CZ"/>
                        </w:rPr>
                        <w:t>který nás může posunout zase o něco dál</w:t>
                      </w:r>
                      <w:r w:rsidR="004455B7">
                        <w:rPr>
                          <w:rFonts w:ascii="Calibri" w:eastAsia="Calibri" w:hAnsi="Calibri" w:cs="Calibri"/>
                          <w:sz w:val="24"/>
                          <w:szCs w:val="22"/>
                          <w:lang w:eastAsia="cs-CZ"/>
                        </w:rPr>
                        <w:t>.</w:t>
                      </w:r>
                    </w:p>
                    <w:p w:rsidR="00A4589F" w:rsidRPr="00C70EFC" w:rsidRDefault="00A4589F" w:rsidP="004455B7">
                      <w:pPr>
                        <w:spacing w:before="0"/>
                        <w:jc w:val="right"/>
                        <w:rPr>
                          <w:rFonts w:ascii="Calibri" w:eastAsia="Calibri" w:hAnsi="Calibri" w:cs="Calibri"/>
                          <w:sz w:val="24"/>
                          <w:szCs w:val="22"/>
                          <w:lang w:eastAsia="cs-CZ"/>
                        </w:rPr>
                      </w:pPr>
                      <w:r w:rsidRPr="00C70EFC">
                        <w:rPr>
                          <w:rFonts w:ascii="Calibri" w:eastAsia="Calibri" w:hAnsi="Calibri" w:cs="Calibri"/>
                          <w:sz w:val="24"/>
                          <w:szCs w:val="22"/>
                          <w:lang w:eastAsia="cs-CZ"/>
                        </w:rPr>
                        <w:t xml:space="preserve">                s pozdravem Kohout </w:t>
                      </w:r>
                      <w:proofErr w:type="gramStart"/>
                      <w:r w:rsidRPr="00C70EFC">
                        <w:rPr>
                          <w:rFonts w:ascii="Calibri" w:eastAsia="Calibri" w:hAnsi="Calibri" w:cs="Calibri"/>
                          <w:sz w:val="24"/>
                          <w:szCs w:val="22"/>
                          <w:lang w:eastAsia="cs-CZ"/>
                        </w:rPr>
                        <w:t>Jiří</w:t>
                      </w:r>
                      <w:r>
                        <w:rPr>
                          <w:rFonts w:ascii="Calibri" w:eastAsia="Calibri" w:hAnsi="Calibri" w:cs="Calibri"/>
                          <w:sz w:val="24"/>
                          <w:szCs w:val="22"/>
                          <w:lang w:eastAsia="cs-CZ"/>
                        </w:rPr>
                        <w:t>,</w:t>
                      </w:r>
                      <w:r w:rsidRPr="00C70EFC">
                        <w:rPr>
                          <w:rFonts w:ascii="Calibri" w:eastAsia="Calibri" w:hAnsi="Calibri" w:cs="Calibri"/>
                          <w:sz w:val="24"/>
                          <w:szCs w:val="22"/>
                          <w:lang w:eastAsia="cs-CZ"/>
                        </w:rPr>
                        <w:t xml:space="preserve">  starosta</w:t>
                      </w:r>
                      <w:proofErr w:type="gramEnd"/>
                    </w:p>
                    <w:p w:rsidR="00A4589F" w:rsidRPr="001B1C86" w:rsidRDefault="00A4589F" w:rsidP="001C76B2">
                      <w:pPr>
                        <w:spacing w:before="0"/>
                        <w:jc w:val="both"/>
                        <w:rPr>
                          <w:rFonts w:ascii="Calibri" w:eastAsia="Calibri" w:hAnsi="Calibri" w:cs="Calibri"/>
                          <w:sz w:val="24"/>
                          <w:szCs w:val="22"/>
                          <w:lang w:eastAsia="cs-CZ"/>
                        </w:rPr>
                      </w:pPr>
                    </w:p>
                    <w:p w:rsidR="00A4589F" w:rsidRDefault="00A4589F" w:rsidP="00B55689">
                      <w:pPr>
                        <w:widowControl w:val="0"/>
                        <w:autoSpaceDE w:val="0"/>
                        <w:autoSpaceDN w:val="0"/>
                        <w:adjustRightInd w:val="0"/>
                        <w:jc w:val="right"/>
                        <w:rPr>
                          <w:rFonts w:ascii="Calibri" w:hAnsi="Calibri" w:cs="Calibri"/>
                          <w:sz w:val="24"/>
                        </w:rPr>
                      </w:pPr>
                    </w:p>
                    <w:p w:rsidR="00A4589F" w:rsidRDefault="00A4589F" w:rsidP="00B55689">
                      <w:pPr>
                        <w:widowControl w:val="0"/>
                        <w:autoSpaceDE w:val="0"/>
                        <w:autoSpaceDN w:val="0"/>
                        <w:adjustRightInd w:val="0"/>
                        <w:jc w:val="right"/>
                        <w:rPr>
                          <w:rFonts w:ascii="Calibri" w:hAnsi="Calibri" w:cs="Calibri"/>
                          <w:sz w:val="24"/>
                        </w:rPr>
                      </w:pPr>
                    </w:p>
                    <w:p w:rsidR="00A4589F" w:rsidRDefault="00A4589F" w:rsidP="00B65059">
                      <w:pPr>
                        <w:jc w:val="right"/>
                      </w:pPr>
                      <w:r w:rsidRPr="00DC5881">
                        <w:rPr>
                          <w:sz w:val="24"/>
                          <w:szCs w:val="24"/>
                        </w:rPr>
                        <w:t xml:space="preserve">                                                                                                  </w:t>
                      </w:r>
                    </w:p>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txbxContent>
                </v:textbox>
              </v:shape>
            </w:pict>
          </mc:Fallback>
        </mc:AlternateContent>
      </w:r>
    </w:p>
    <w:p w:rsidR="002137BC" w:rsidRDefault="002137BC"/>
    <w:p w:rsidR="002137BC" w:rsidRDefault="002137BC"/>
    <w:p w:rsidR="002137BC" w:rsidRDefault="002137BC"/>
    <w:p w:rsidR="002137BC" w:rsidRDefault="002137BC"/>
    <w:p w:rsidR="002137BC" w:rsidRDefault="002137BC"/>
    <w:p w:rsidR="002137BC" w:rsidRPr="007D3251" w:rsidRDefault="002137BC">
      <w:pPr>
        <w:rPr>
          <w:sz w:val="22"/>
        </w:rPr>
      </w:pPr>
    </w:p>
    <w:p w:rsidR="002137BC" w:rsidRPr="007D3251" w:rsidRDefault="002137BC">
      <w:pPr>
        <w:rPr>
          <w:sz w:val="22"/>
        </w:rPr>
      </w:pPr>
    </w:p>
    <w:p w:rsidR="002137BC" w:rsidRPr="007D3251" w:rsidRDefault="002137BC">
      <w:pPr>
        <w:rPr>
          <w:sz w:val="22"/>
        </w:rPr>
      </w:pPr>
    </w:p>
    <w:p w:rsidR="00047AAD" w:rsidRPr="007D3251" w:rsidRDefault="00047AAD">
      <w:pPr>
        <w:rPr>
          <w:rFonts w:ascii="Times New Roman" w:hAnsi="Times New Roman" w:cs="Times New Roman"/>
          <w:sz w:val="22"/>
        </w:rPr>
      </w:pPr>
    </w:p>
    <w:p w:rsidR="006A47F4" w:rsidRPr="007D3251" w:rsidRDefault="006A47F4">
      <w:pPr>
        <w:rPr>
          <w:rFonts w:ascii="Times New Roman" w:hAnsi="Times New Roman" w:cs="Times New Roman"/>
          <w:sz w:val="22"/>
        </w:rPr>
      </w:pPr>
    </w:p>
    <w:p w:rsidR="006A47F4" w:rsidRDefault="006A47F4">
      <w:pPr>
        <w:rPr>
          <w:rFonts w:ascii="Times New Roman" w:hAnsi="Times New Roman" w:cs="Times New Roman"/>
          <w:sz w:val="22"/>
        </w:rPr>
      </w:pPr>
    </w:p>
    <w:p w:rsidR="00531BF8" w:rsidRDefault="00531BF8">
      <w:pPr>
        <w:rPr>
          <w:rFonts w:ascii="Times New Roman" w:hAnsi="Times New Roman" w:cs="Times New Roman"/>
          <w:sz w:val="22"/>
        </w:rPr>
      </w:pPr>
    </w:p>
    <w:p w:rsidR="00531BF8" w:rsidRDefault="00531BF8">
      <w:pPr>
        <w:rPr>
          <w:rFonts w:ascii="Times New Roman" w:hAnsi="Times New Roman" w:cs="Times New Roman"/>
          <w:sz w:val="22"/>
        </w:rPr>
      </w:pPr>
    </w:p>
    <w:p w:rsidR="00531BF8" w:rsidRDefault="00531BF8">
      <w:pPr>
        <w:rPr>
          <w:rFonts w:ascii="Times New Roman" w:hAnsi="Times New Roman" w:cs="Times New Roman"/>
          <w:sz w:val="22"/>
        </w:rPr>
      </w:pPr>
    </w:p>
    <w:p w:rsidR="00531BF8" w:rsidRDefault="00531BF8">
      <w:pPr>
        <w:rPr>
          <w:rFonts w:ascii="Times New Roman" w:hAnsi="Times New Roman" w:cs="Times New Roman"/>
          <w:sz w:val="22"/>
        </w:rPr>
      </w:pPr>
    </w:p>
    <w:p w:rsidR="00531BF8" w:rsidRDefault="00531BF8">
      <w:pPr>
        <w:rPr>
          <w:rFonts w:ascii="Times New Roman" w:hAnsi="Times New Roman" w:cs="Times New Roman"/>
          <w:sz w:val="22"/>
        </w:rPr>
      </w:pPr>
    </w:p>
    <w:p w:rsidR="0008122C" w:rsidRDefault="0008122C">
      <w:pPr>
        <w:rPr>
          <w:rFonts w:ascii="Times New Roman" w:hAnsi="Times New Roman" w:cs="Times New Roman"/>
          <w:sz w:val="22"/>
        </w:rPr>
      </w:pPr>
    </w:p>
    <w:p w:rsidR="0008122C" w:rsidRDefault="0008122C">
      <w:pPr>
        <w:rPr>
          <w:rFonts w:ascii="Times New Roman" w:hAnsi="Times New Roman" w:cs="Times New Roman"/>
          <w:sz w:val="22"/>
        </w:rPr>
      </w:pPr>
    </w:p>
    <w:p w:rsidR="0008122C" w:rsidRDefault="0008122C">
      <w:pPr>
        <w:rPr>
          <w:rFonts w:ascii="Times New Roman" w:hAnsi="Times New Roman" w:cs="Times New Roman"/>
          <w:sz w:val="22"/>
        </w:rPr>
      </w:pPr>
    </w:p>
    <w:p w:rsidR="0008122C" w:rsidRDefault="0008122C">
      <w:pPr>
        <w:rPr>
          <w:rFonts w:ascii="Times New Roman" w:hAnsi="Times New Roman" w:cs="Times New Roman"/>
          <w:sz w:val="22"/>
        </w:rPr>
      </w:pPr>
    </w:p>
    <w:p w:rsidR="0008122C" w:rsidRDefault="0008122C">
      <w:pPr>
        <w:rPr>
          <w:rFonts w:ascii="Times New Roman" w:hAnsi="Times New Roman" w:cs="Times New Roman"/>
          <w:sz w:val="22"/>
        </w:rPr>
      </w:pPr>
    </w:p>
    <w:p w:rsidR="00646CF3" w:rsidRDefault="00646CF3">
      <w:pPr>
        <w:rPr>
          <w:rFonts w:ascii="Times New Roman" w:hAnsi="Times New Roman" w:cs="Times New Roman"/>
          <w:sz w:val="22"/>
        </w:rPr>
      </w:pPr>
    </w:p>
    <w:p w:rsidR="00EF5D2A" w:rsidRPr="00073A73" w:rsidRDefault="008A4102" w:rsidP="00EF5D2A">
      <w:pPr>
        <w:pStyle w:val="Nadpis3"/>
        <w:jc w:val="both"/>
        <w:rPr>
          <w:rFonts w:ascii="Times New Roman" w:hAnsi="Times New Roman" w:cs="Times New Roman"/>
          <w:sz w:val="40"/>
        </w:rPr>
      </w:pPr>
      <w:r>
        <w:rPr>
          <w:noProof/>
          <w:lang w:eastAsia="cs-CZ"/>
        </w:rPr>
        <w:lastRenderedPageBreak/>
        <w:drawing>
          <wp:anchor distT="0" distB="0" distL="114300" distR="114300" simplePos="0" relativeHeight="251677696" behindDoc="1" locked="0" layoutInCell="1" allowOverlap="1" wp14:anchorId="5AE8BA01" wp14:editId="2D34A995">
            <wp:simplePos x="0" y="0"/>
            <wp:positionH relativeFrom="column">
              <wp:posOffset>4359910</wp:posOffset>
            </wp:positionH>
            <wp:positionV relativeFrom="paragraph">
              <wp:posOffset>0</wp:posOffset>
            </wp:positionV>
            <wp:extent cx="2266950" cy="2207895"/>
            <wp:effectExtent l="0" t="0" r="0" b="1905"/>
            <wp:wrapTight wrapText="bothSides">
              <wp:wrapPolygon edited="0">
                <wp:start x="0" y="0"/>
                <wp:lineTo x="0" y="21432"/>
                <wp:lineTo x="21418" y="21432"/>
                <wp:lineTo x="2141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B 026.jpg"/>
                    <pic:cNvPicPr/>
                  </pic:nvPicPr>
                  <pic:blipFill rotWithShape="1">
                    <a:blip r:embed="rId8">
                      <a:extLst>
                        <a:ext uri="{28A0092B-C50C-407E-A947-70E740481C1C}">
                          <a14:useLocalDpi xmlns:a14="http://schemas.microsoft.com/office/drawing/2010/main" val="0"/>
                        </a:ext>
                      </a:extLst>
                    </a:blip>
                    <a:srcRect l="21333"/>
                    <a:stretch/>
                  </pic:blipFill>
                  <pic:spPr bwMode="auto">
                    <a:xfrm>
                      <a:off x="0" y="0"/>
                      <a:ext cx="2266950" cy="220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87E" w:rsidRPr="00073A73">
        <w:rPr>
          <w:rFonts w:ascii="Times New Roman" w:hAnsi="Times New Roman" w:cs="Times New Roman"/>
          <w:sz w:val="40"/>
        </w:rPr>
        <w:t>INFO OBCE</w:t>
      </w:r>
    </w:p>
    <w:p w:rsidR="00D048EA" w:rsidRPr="00073A73" w:rsidRDefault="00D048EA" w:rsidP="00D048EA">
      <w:pPr>
        <w:pStyle w:val="Odstavecseseznamem"/>
        <w:spacing w:before="0"/>
        <w:jc w:val="both"/>
        <w:rPr>
          <w:rFonts w:ascii="Calibri" w:eastAsia="Calibri" w:hAnsi="Calibri" w:cs="Calibri"/>
          <w:sz w:val="24"/>
          <w:szCs w:val="22"/>
          <w:lang w:eastAsia="cs-CZ"/>
        </w:rPr>
      </w:pPr>
    </w:p>
    <w:p w:rsidR="001B1C86" w:rsidRPr="008A4102" w:rsidRDefault="002B4D3C" w:rsidP="002B4D3C">
      <w:pPr>
        <w:pStyle w:val="Odstavecseseznamem"/>
        <w:numPr>
          <w:ilvl w:val="0"/>
          <w:numId w:val="48"/>
        </w:numPr>
        <w:spacing w:before="0"/>
        <w:jc w:val="both"/>
        <w:rPr>
          <w:rFonts w:ascii="Calibri" w:eastAsia="Calibri" w:hAnsi="Calibri" w:cs="Calibri"/>
          <w:sz w:val="22"/>
          <w:szCs w:val="22"/>
          <w:lang w:eastAsia="cs-CZ"/>
        </w:rPr>
      </w:pPr>
      <w:r>
        <w:rPr>
          <w:rFonts w:ascii="Calibri" w:eastAsia="Calibri" w:hAnsi="Calibri" w:cs="Calibri"/>
          <w:sz w:val="22"/>
          <w:szCs w:val="22"/>
          <w:lang w:eastAsia="cs-CZ"/>
        </w:rPr>
        <w:t>V dubnu proběhla anketa o podobu nového hracího prvku na dětském hřišti v dolní části obce.  Jen o pár hlasů před prvkem číslo 2. vyhrál prvek číslo jedna</w:t>
      </w:r>
      <w:r w:rsidR="008A4102">
        <w:rPr>
          <w:rFonts w:ascii="Calibri" w:eastAsia="Calibri" w:hAnsi="Calibri" w:cs="Calibri"/>
          <w:sz w:val="22"/>
          <w:szCs w:val="22"/>
          <w:lang w:eastAsia="cs-CZ"/>
        </w:rPr>
        <w:t xml:space="preserve"> (viz obrázek)</w:t>
      </w:r>
      <w:r>
        <w:rPr>
          <w:rFonts w:ascii="Calibri" w:eastAsia="Calibri" w:hAnsi="Calibri" w:cs="Calibri"/>
          <w:sz w:val="22"/>
          <w:szCs w:val="22"/>
          <w:lang w:eastAsia="cs-CZ"/>
        </w:rPr>
        <w:t>.</w:t>
      </w:r>
      <w:r w:rsidR="008A4102">
        <w:rPr>
          <w:rFonts w:ascii="Calibri" w:eastAsia="Calibri" w:hAnsi="Calibri" w:cs="Calibri"/>
          <w:sz w:val="22"/>
          <w:szCs w:val="22"/>
          <w:lang w:eastAsia="cs-CZ"/>
        </w:rPr>
        <w:t xml:space="preserve"> V současné době probíhají práce na realizaci rozšíření stávajícího hřiště.</w:t>
      </w:r>
      <w:r w:rsidR="008A4102" w:rsidRPr="008A4102">
        <w:rPr>
          <w:noProof/>
          <w:lang w:eastAsia="cs-CZ"/>
        </w:rPr>
        <w:t xml:space="preserve"> </w:t>
      </w:r>
    </w:p>
    <w:p w:rsidR="008A4102" w:rsidRPr="008A4102" w:rsidRDefault="008A4102" w:rsidP="002B4D3C">
      <w:pPr>
        <w:pStyle w:val="Odstavecseseznamem"/>
        <w:numPr>
          <w:ilvl w:val="0"/>
          <w:numId w:val="48"/>
        </w:numPr>
        <w:spacing w:before="0"/>
        <w:jc w:val="both"/>
        <w:rPr>
          <w:rFonts w:ascii="Calibri" w:eastAsia="Calibri" w:hAnsi="Calibri" w:cs="Calibri"/>
          <w:sz w:val="22"/>
          <w:szCs w:val="22"/>
          <w:lang w:eastAsia="cs-CZ"/>
        </w:rPr>
      </w:pPr>
      <w:r>
        <w:rPr>
          <w:noProof/>
          <w:lang w:eastAsia="cs-CZ"/>
        </w:rPr>
        <w:t>Travnatá plocha v zatáčce u hospody prochází rekultivací a v nejbližší době  bude nově osázena zelení a oseta novou trávou. Prosíme občany k nohleduplnosti k oseté ploše, aby se co nejdříve zazelenala hezkým trávníkem.</w:t>
      </w:r>
    </w:p>
    <w:p w:rsidR="00073A73" w:rsidRPr="00A601D7" w:rsidRDefault="008A4102" w:rsidP="001B1C86">
      <w:pPr>
        <w:pStyle w:val="Odstavecseseznamem"/>
        <w:numPr>
          <w:ilvl w:val="0"/>
          <w:numId w:val="48"/>
        </w:numPr>
        <w:spacing w:before="0"/>
        <w:jc w:val="both"/>
        <w:rPr>
          <w:rFonts w:ascii="Calibri" w:eastAsia="Calibri" w:hAnsi="Calibri" w:cs="Calibri"/>
          <w:sz w:val="22"/>
          <w:szCs w:val="22"/>
          <w:lang w:eastAsia="cs-CZ"/>
        </w:rPr>
      </w:pPr>
      <w:r>
        <w:rPr>
          <w:noProof/>
          <w:lang w:eastAsia="cs-CZ"/>
        </w:rPr>
        <w:t>Snaha o velebení našeho životního prostředí, péče o zeleň a prostředí kolem nás je narušována neukázněnými majiteli psů, kteří neuklízejí exkrementy po svých čtyřnohých mazlíčcích. Apelujeme na v</w:t>
      </w:r>
      <w:r w:rsidR="00240D70">
        <w:rPr>
          <w:noProof/>
          <w:lang w:eastAsia="cs-CZ"/>
        </w:rPr>
        <w:t>šechny majitele</w:t>
      </w:r>
      <w:r>
        <w:rPr>
          <w:noProof/>
          <w:lang w:eastAsia="cs-CZ"/>
        </w:rPr>
        <w:t>, aby byli ohleduplní a při procházkách výkaly po svých psech uklízeli</w:t>
      </w:r>
      <w:r w:rsidR="00240D70">
        <w:rPr>
          <w:noProof/>
          <w:lang w:eastAsia="cs-CZ"/>
        </w:rPr>
        <w:t>,</w:t>
      </w:r>
      <w:r>
        <w:rPr>
          <w:noProof/>
          <w:lang w:eastAsia="cs-CZ"/>
        </w:rPr>
        <w:t xml:space="preserve"> alespo</w:t>
      </w:r>
      <w:r w:rsidR="00240D70">
        <w:rPr>
          <w:noProof/>
          <w:lang w:eastAsia="cs-CZ"/>
        </w:rPr>
        <w:t>ň na území obce.</w:t>
      </w:r>
    </w:p>
    <w:p w:rsidR="001E2E89" w:rsidRDefault="00B24B7E" w:rsidP="001E2E89">
      <w:pPr>
        <w:pStyle w:val="Nadpis3"/>
        <w:rPr>
          <w:rFonts w:ascii="Times New Roman" w:hAnsi="Times New Roman" w:cs="Times New Roman"/>
          <w:b/>
          <w:sz w:val="32"/>
          <w:szCs w:val="36"/>
        </w:rPr>
      </w:pPr>
      <w:r w:rsidRPr="00D048EA">
        <w:rPr>
          <w:rFonts w:ascii="Times New Roman" w:hAnsi="Times New Roman" w:cs="Times New Roman"/>
          <w:b/>
          <w:sz w:val="32"/>
          <w:szCs w:val="36"/>
        </w:rPr>
        <w:t>Co se dělo v</w:t>
      </w:r>
      <w:r w:rsidR="00D24BF7">
        <w:rPr>
          <w:rFonts w:ascii="Times New Roman" w:hAnsi="Times New Roman" w:cs="Times New Roman"/>
          <w:b/>
          <w:sz w:val="32"/>
          <w:szCs w:val="36"/>
        </w:rPr>
        <w:t> dubnu a v květnu</w:t>
      </w:r>
    </w:p>
    <w:p w:rsidR="00D24BF7" w:rsidRDefault="00D24BF7" w:rsidP="00F44E4B">
      <w:pPr>
        <w:pStyle w:val="Nadpis4"/>
      </w:pPr>
      <w:r>
        <w:t>VELIKONOCE</w:t>
      </w:r>
    </w:p>
    <w:p w:rsidR="00D24BF7" w:rsidRPr="00BC23F3" w:rsidRDefault="0076060C" w:rsidP="00240D70">
      <w:pPr>
        <w:jc w:val="both"/>
        <w:rPr>
          <w:sz w:val="22"/>
        </w:rPr>
      </w:pPr>
      <w:r w:rsidRPr="00BC23F3">
        <w:rPr>
          <w:noProof/>
          <w:sz w:val="22"/>
          <w:lang w:eastAsia="cs-CZ"/>
        </w:rPr>
        <w:drawing>
          <wp:anchor distT="0" distB="0" distL="114300" distR="114300" simplePos="0" relativeHeight="251678720" behindDoc="1" locked="0" layoutInCell="1" allowOverlap="1" wp14:anchorId="412B384C" wp14:editId="321B820B">
            <wp:simplePos x="0" y="0"/>
            <wp:positionH relativeFrom="margin">
              <wp:posOffset>-154940</wp:posOffset>
            </wp:positionH>
            <wp:positionV relativeFrom="paragraph">
              <wp:posOffset>1059180</wp:posOffset>
            </wp:positionV>
            <wp:extent cx="5321935" cy="3286125"/>
            <wp:effectExtent l="76200" t="76200" r="126365" b="142875"/>
            <wp:wrapTight wrapText="bothSides">
              <wp:wrapPolygon edited="0">
                <wp:start x="-155" y="-501"/>
                <wp:lineTo x="-309" y="-376"/>
                <wp:lineTo x="-309" y="21913"/>
                <wp:lineTo x="-155" y="22414"/>
                <wp:lineTo x="21881" y="22414"/>
                <wp:lineTo x="22036" y="21788"/>
                <wp:lineTo x="22036" y="1628"/>
                <wp:lineTo x="21881" y="-250"/>
                <wp:lineTo x="21881" y="-501"/>
                <wp:lineTo x="-155" y="-501"/>
              </wp:wrapPolygon>
            </wp:wrapTight>
            <wp:docPr id="21" name="Obrázek 21" descr="C:\Users\Amalie\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lie\Pictures\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98" r="4849" b="14007"/>
                    <a:stretch/>
                  </pic:blipFill>
                  <pic:spPr bwMode="auto">
                    <a:xfrm>
                      <a:off x="0" y="0"/>
                      <a:ext cx="5321935" cy="32861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58F" w:rsidRPr="00BC23F3">
        <w:rPr>
          <w:sz w:val="22"/>
        </w:rPr>
        <w:t>Začátek dubna patřil Velikonocí</w:t>
      </w:r>
      <w:r w:rsidR="00D24BF7" w:rsidRPr="00BC23F3">
        <w:rPr>
          <w:sz w:val="22"/>
        </w:rPr>
        <w:t>m. Jako každý rok chodili</w:t>
      </w:r>
      <w:r w:rsidR="00C70EFC" w:rsidRPr="00BC23F3">
        <w:rPr>
          <w:sz w:val="22"/>
        </w:rPr>
        <w:t xml:space="preserve"> „řehtat“ jak děti, tak dospělí. U dospělých bylo letošní rok dokonce</w:t>
      </w:r>
      <w:r w:rsidR="00240D70" w:rsidRPr="00BC23F3">
        <w:rPr>
          <w:sz w:val="22"/>
        </w:rPr>
        <w:t xml:space="preserve"> </w:t>
      </w:r>
      <w:r w:rsidR="00C70EFC" w:rsidRPr="00BC23F3">
        <w:rPr>
          <w:sz w:val="22"/>
        </w:rPr>
        <w:t>výročí. Uběhlo již dlouhých 25 let od založení této hasičské tra</w:t>
      </w:r>
      <w:r w:rsidR="00240D70" w:rsidRPr="00BC23F3">
        <w:rPr>
          <w:sz w:val="22"/>
        </w:rPr>
        <w:t xml:space="preserve">dice. Dlouho před Velikonocemi vznikla myšlenka občanům za jejich dlouholetou přízeň k Velikonočnímu </w:t>
      </w:r>
      <w:r w:rsidR="00D3058F" w:rsidRPr="00BC23F3">
        <w:rPr>
          <w:sz w:val="22"/>
        </w:rPr>
        <w:t>řehtání</w:t>
      </w:r>
      <w:r w:rsidR="00240D70" w:rsidRPr="00BC23F3">
        <w:rPr>
          <w:sz w:val="22"/>
        </w:rPr>
        <w:t xml:space="preserve"> nějak poděkovat a po několik hasičských schůzí bylo projednáno mnoho návrhů, jak v letošním výročním roce občany překvapit a potěšit. Lahev kvalitního moravského vína byla jistě dobrou volbou a všem obdarovaným udělala radost. Tímto ještě jednou děkujeme občanům, že otevřou dveře, vyslechnou tradiční říkanku a trochu se  námi poveselí.</w:t>
      </w:r>
      <w:r w:rsidR="00D3058F" w:rsidRPr="00BC23F3">
        <w:rPr>
          <w:sz w:val="22"/>
        </w:rPr>
        <w:t xml:space="preserve"> Příspěvky,</w:t>
      </w:r>
      <w:r w:rsidR="00240D70" w:rsidRPr="00BC23F3">
        <w:rPr>
          <w:sz w:val="22"/>
        </w:rPr>
        <w:t xml:space="preserve"> které se letos na</w:t>
      </w:r>
      <w:r w:rsidR="00D3058F" w:rsidRPr="00BC23F3">
        <w:rPr>
          <w:sz w:val="22"/>
        </w:rPr>
        <w:t>sčítaly do rekordní sumy,</w:t>
      </w:r>
      <w:r w:rsidR="00240D70" w:rsidRPr="00BC23F3">
        <w:rPr>
          <w:sz w:val="22"/>
        </w:rPr>
        <w:t xml:space="preserve"> budou jako vždy použity na akce pro děti.</w:t>
      </w:r>
      <w:r w:rsidR="00A601D7" w:rsidRPr="00BC23F3">
        <w:rPr>
          <w:rStyle w:val="Normln"/>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D3058F" w:rsidRPr="00BC23F3" w:rsidRDefault="00D3058F" w:rsidP="00240D70">
      <w:pPr>
        <w:jc w:val="both"/>
        <w:rPr>
          <w:sz w:val="22"/>
        </w:rPr>
      </w:pPr>
      <w:r w:rsidRPr="00BC23F3">
        <w:rPr>
          <w:sz w:val="22"/>
        </w:rPr>
        <w:t>Lenka Hlaváčová</w:t>
      </w:r>
    </w:p>
    <w:p w:rsidR="0076060C" w:rsidRDefault="0076060C" w:rsidP="00240D70">
      <w:pPr>
        <w:jc w:val="both"/>
      </w:pPr>
    </w:p>
    <w:p w:rsidR="00D3058F" w:rsidRDefault="00D3058F" w:rsidP="00F44E4B">
      <w:pPr>
        <w:pStyle w:val="Nadpis4"/>
      </w:pPr>
      <w:r>
        <w:lastRenderedPageBreak/>
        <w:t>„UKLIĎME SVĚT“</w:t>
      </w:r>
    </w:p>
    <w:p w:rsidR="00D3058F" w:rsidRDefault="00C42DE4" w:rsidP="00240D70">
      <w:pPr>
        <w:jc w:val="both"/>
      </w:pPr>
      <w:r w:rsidRPr="00C42DE4">
        <w:rPr>
          <w:noProof/>
          <w:lang w:eastAsia="cs-CZ"/>
        </w:rPr>
        <w:drawing>
          <wp:anchor distT="0" distB="0" distL="114300" distR="114300" simplePos="0" relativeHeight="251684864" behindDoc="1" locked="0" layoutInCell="1" allowOverlap="1" wp14:anchorId="0047B1C0" wp14:editId="597AD369">
            <wp:simplePos x="0" y="0"/>
            <wp:positionH relativeFrom="column">
              <wp:posOffset>1254760</wp:posOffset>
            </wp:positionH>
            <wp:positionV relativeFrom="paragraph">
              <wp:posOffset>613410</wp:posOffset>
            </wp:positionV>
            <wp:extent cx="5412740" cy="3048000"/>
            <wp:effectExtent l="76200" t="76200" r="130810" b="133350"/>
            <wp:wrapTight wrapText="bothSides">
              <wp:wrapPolygon edited="0">
                <wp:start x="-152" y="-540"/>
                <wp:lineTo x="-304" y="-405"/>
                <wp:lineTo x="-304" y="21870"/>
                <wp:lineTo x="-152" y="22410"/>
                <wp:lineTo x="21894" y="22410"/>
                <wp:lineTo x="22046" y="21330"/>
                <wp:lineTo x="22046" y="1755"/>
                <wp:lineTo x="21894" y="-270"/>
                <wp:lineTo x="21894" y="-540"/>
                <wp:lineTo x="-152" y="-540"/>
              </wp:wrapPolygon>
            </wp:wrapTight>
            <wp:docPr id="34" name="Obrázek 34" descr="C:\Users\Amalie\Desktop\10931159_826161914135486_660269537311601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lie\Desktop\10931159_826161914135486_660269537311601108_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6177"/>
                    <a:stretch/>
                  </pic:blipFill>
                  <pic:spPr bwMode="auto">
                    <a:xfrm>
                      <a:off x="0" y="0"/>
                      <a:ext cx="541274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E4B" w:rsidRPr="00BC23F3">
        <w:rPr>
          <w:sz w:val="22"/>
        </w:rPr>
        <w:t>Mnoha z vás jistě neunikl čl</w:t>
      </w:r>
      <w:r w:rsidR="0076060C" w:rsidRPr="00BC23F3">
        <w:rPr>
          <w:sz w:val="22"/>
        </w:rPr>
        <w:t>ánek v Boleslavském Deníku</w:t>
      </w:r>
      <w:r w:rsidR="00F44E4B" w:rsidRPr="00BC23F3">
        <w:rPr>
          <w:sz w:val="22"/>
        </w:rPr>
        <w:t xml:space="preserve"> o tom, jak proběhl jarní úklid v naší obci. Připomeňme jen, že této akce</w:t>
      </w:r>
      <w:r w:rsidR="00021A3E" w:rsidRPr="00BC23F3">
        <w:rPr>
          <w:sz w:val="22"/>
        </w:rPr>
        <w:t xml:space="preserve"> se zúčastnilo 24 dospělých a 16</w:t>
      </w:r>
      <w:r w:rsidR="00F44E4B" w:rsidRPr="00BC23F3">
        <w:rPr>
          <w:sz w:val="22"/>
        </w:rPr>
        <w:t xml:space="preserve"> dětí. Na území obce a přilehlých cest se nasbíralo cca 500 kg odpadu. Tímto bych za Obec Vinařice chtěla všem účastníkům velmi poděkovat za jejich zapojení se do úklidu. Bylo hezké vidět, kolika lidem záleží na tom, v jakém prostředí žijeme</w:t>
      </w:r>
      <w:r w:rsidR="00F44E4B">
        <w:t>.</w:t>
      </w:r>
    </w:p>
    <w:p w:rsidR="00F44E4B" w:rsidRDefault="00BC23F3" w:rsidP="00551CEE">
      <w:pPr>
        <w:jc w:val="both"/>
      </w:pPr>
      <w:r>
        <w:t>Kamila Slaná</w:t>
      </w:r>
    </w:p>
    <w:p w:rsidR="00C42DE4" w:rsidRDefault="00C42DE4" w:rsidP="00551CEE">
      <w:pPr>
        <w:jc w:val="both"/>
      </w:pPr>
    </w:p>
    <w:p w:rsidR="00C42DE4" w:rsidRDefault="00C42DE4" w:rsidP="00551CEE">
      <w:pPr>
        <w:jc w:val="both"/>
      </w:pPr>
    </w:p>
    <w:p w:rsidR="00C42DE4" w:rsidRPr="00BC23F3" w:rsidRDefault="00C42DE4" w:rsidP="00551CEE">
      <w:pPr>
        <w:jc w:val="both"/>
      </w:pPr>
    </w:p>
    <w:p w:rsidR="00F44E4B" w:rsidRDefault="00526FEF" w:rsidP="00526FEF">
      <w:pPr>
        <w:pStyle w:val="Nadpis4"/>
      </w:pPr>
      <w:r>
        <w:t>Z ČINNOSTI SDH VINAŘICE</w:t>
      </w:r>
    </w:p>
    <w:p w:rsidR="00303DAC" w:rsidRPr="00BC23F3" w:rsidRDefault="00F44E4B" w:rsidP="00526FEF">
      <w:pPr>
        <w:pStyle w:val="Odstavecseseznamem"/>
        <w:numPr>
          <w:ilvl w:val="0"/>
          <w:numId w:val="49"/>
        </w:numPr>
        <w:jc w:val="both"/>
        <w:rPr>
          <w:sz w:val="22"/>
          <w:szCs w:val="22"/>
        </w:rPr>
      </w:pPr>
      <w:r w:rsidRPr="00BC23F3">
        <w:rPr>
          <w:sz w:val="22"/>
          <w:szCs w:val="22"/>
        </w:rPr>
        <w:t>Každoročního pálení čarodějnic a stavení májky se 30. dubna zúčastnilo velké množství lidí. Děti i dospělí si upekli přes 90 vuřtů u místní hospůdky.  Počasí přálo a nálada všech byla výborná. Všem děkujeme za účast a těšíme se příští rok znovu na shledanou.</w:t>
      </w:r>
    </w:p>
    <w:p w:rsidR="00526FEF" w:rsidRPr="00BC23F3" w:rsidRDefault="00526FEF" w:rsidP="00526FEF">
      <w:pPr>
        <w:pStyle w:val="Odstavecseseznamem"/>
        <w:numPr>
          <w:ilvl w:val="0"/>
          <w:numId w:val="49"/>
        </w:numPr>
        <w:rPr>
          <w:sz w:val="22"/>
          <w:szCs w:val="22"/>
        </w:rPr>
      </w:pPr>
      <w:r w:rsidRPr="00BC23F3">
        <w:rPr>
          <w:sz w:val="22"/>
          <w:szCs w:val="22"/>
        </w:rPr>
        <w:t>16. května se konala Okrsková soutěž, které se zúčastnilo mnoho družstev. Naši hasiči se umístili na krásném 4. místě.</w:t>
      </w:r>
    </w:p>
    <w:p w:rsidR="00526FEF" w:rsidRPr="00526FEF" w:rsidRDefault="00526FEF" w:rsidP="00526FEF">
      <w:pPr>
        <w:pStyle w:val="Odstavecseseznamem"/>
        <w:numPr>
          <w:ilvl w:val="0"/>
          <w:numId w:val="49"/>
        </w:numPr>
        <w:jc w:val="both"/>
        <w:rPr>
          <w:sz w:val="24"/>
        </w:rPr>
      </w:pPr>
      <w:r w:rsidRPr="00BC23F3">
        <w:rPr>
          <w:sz w:val="22"/>
          <w:szCs w:val="22"/>
        </w:rPr>
        <w:t>30. Května bylo vypuštěno místní koupaliště (Žárovka), aby voda a celý areál byl připraven na novou sezónu</w:t>
      </w:r>
      <w:r w:rsidRPr="00526FEF">
        <w:rPr>
          <w:sz w:val="24"/>
        </w:rPr>
        <w:t>.</w:t>
      </w:r>
    </w:p>
    <w:p w:rsidR="00F44E4B" w:rsidRDefault="00F44E4B" w:rsidP="00551CEE">
      <w:pPr>
        <w:jc w:val="both"/>
        <w:rPr>
          <w:sz w:val="24"/>
        </w:rPr>
      </w:pPr>
      <w:r>
        <w:rPr>
          <w:sz w:val="24"/>
        </w:rPr>
        <w:t>Jan Sucharda</w:t>
      </w:r>
    </w:p>
    <w:p w:rsidR="00BC23F3" w:rsidRPr="00BC23F3" w:rsidRDefault="00BC23F3" w:rsidP="00BC23F3">
      <w:pPr>
        <w:pStyle w:val="Nadpis3"/>
        <w:rPr>
          <w:b/>
          <w:sz w:val="24"/>
        </w:rPr>
      </w:pPr>
      <w:r w:rsidRPr="00BC23F3">
        <w:rPr>
          <w:b/>
          <w:sz w:val="24"/>
        </w:rPr>
        <w:t>SPOLEČENSKÁ KRONIKA</w:t>
      </w:r>
    </w:p>
    <w:p w:rsidR="00BC23F3" w:rsidRDefault="00BC23F3" w:rsidP="00551CEE">
      <w:pPr>
        <w:jc w:val="both"/>
        <w:rPr>
          <w:sz w:val="24"/>
        </w:rPr>
      </w:pPr>
      <w:r>
        <w:rPr>
          <w:sz w:val="24"/>
        </w:rPr>
        <w:t>ŽIVOTNÍ JUBILEUM:</w:t>
      </w:r>
    </w:p>
    <w:p w:rsidR="00BC23F3" w:rsidRDefault="004F0DB1" w:rsidP="00BC23F3">
      <w:pPr>
        <w:pStyle w:val="Odstavecseseznamem"/>
        <w:numPr>
          <w:ilvl w:val="0"/>
          <w:numId w:val="50"/>
        </w:numPr>
        <w:jc w:val="both"/>
        <w:rPr>
          <w:sz w:val="24"/>
        </w:rPr>
      </w:pPr>
      <w:r>
        <w:rPr>
          <w:noProof/>
          <w:sz w:val="24"/>
          <w:lang w:eastAsia="cs-CZ"/>
        </w:rPr>
        <mc:AlternateContent>
          <mc:Choice Requires="wps">
            <w:drawing>
              <wp:anchor distT="0" distB="0" distL="114300" distR="114300" simplePos="0" relativeHeight="251679744" behindDoc="0" locked="0" layoutInCell="1" allowOverlap="1" wp14:anchorId="2EFB7A27" wp14:editId="0089FE8B">
                <wp:simplePos x="0" y="0"/>
                <wp:positionH relativeFrom="column">
                  <wp:posOffset>3274060</wp:posOffset>
                </wp:positionH>
                <wp:positionV relativeFrom="paragraph">
                  <wp:posOffset>12065</wp:posOffset>
                </wp:positionV>
                <wp:extent cx="3219450" cy="809625"/>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2194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0DB1" w:rsidRPr="004F0DB1" w:rsidRDefault="004F0DB1" w:rsidP="004F0DB1">
                            <w:pPr>
                              <w:jc w:val="center"/>
                              <w:rPr>
                                <w:rFonts w:ascii="Monotype Corsiva" w:hAnsi="Monotype Corsiva"/>
                                <w:sz w:val="28"/>
                              </w:rPr>
                            </w:pPr>
                            <w:r w:rsidRPr="004F0DB1">
                              <w:rPr>
                                <w:rFonts w:ascii="Monotype Corsiva" w:hAnsi="Monotype Corsiva"/>
                                <w:sz w:val="28"/>
                              </w:rPr>
                              <w:t>Všem oslavenkyním gratulujeme a přejeme pevné zdraví a životní pohodu do dalších 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B7A27" id="Textové pole 22" o:spid="_x0000_s1028" type="#_x0000_t202" style="position:absolute;left:0;text-align:left;margin-left:257.8pt;margin-top:.95pt;width:253.5pt;height:63.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" filled="f" stroked="f" strokeweight=".5pt">
                <v:textbox>
                  <w:txbxContent>
                    <w:p w:rsidR="004F0DB1" w:rsidRPr="004F0DB1" w:rsidRDefault="004F0DB1" w:rsidP="004F0DB1">
                      <w:pPr>
                        <w:jc w:val="center"/>
                        <w:rPr>
                          <w:rFonts w:ascii="Monotype Corsiva" w:hAnsi="Monotype Corsiva"/>
                          <w:sz w:val="28"/>
                        </w:rPr>
                      </w:pPr>
                      <w:r w:rsidRPr="004F0DB1">
                        <w:rPr>
                          <w:rFonts w:ascii="Monotype Corsiva" w:hAnsi="Monotype Corsiva"/>
                          <w:sz w:val="28"/>
                        </w:rPr>
                        <w:t>Všem oslavenkyním gratulujeme a přejeme pevné zdraví a životní pohodu do dalších let.</w:t>
                      </w:r>
                    </w:p>
                  </w:txbxContent>
                </v:textbox>
              </v:shape>
            </w:pict>
          </mc:Fallback>
        </mc:AlternateContent>
      </w:r>
      <w:r w:rsidR="00BC23F3">
        <w:rPr>
          <w:sz w:val="24"/>
        </w:rPr>
        <w:t>Svárovská Věra</w:t>
      </w:r>
      <w:r>
        <w:rPr>
          <w:sz w:val="24"/>
        </w:rPr>
        <w:t xml:space="preserve"> (duben 90 let)</w:t>
      </w:r>
    </w:p>
    <w:p w:rsidR="004F0DB1" w:rsidRDefault="004F0DB1" w:rsidP="00BC23F3">
      <w:pPr>
        <w:pStyle w:val="Odstavecseseznamem"/>
        <w:numPr>
          <w:ilvl w:val="0"/>
          <w:numId w:val="50"/>
        </w:numPr>
        <w:jc w:val="both"/>
        <w:rPr>
          <w:sz w:val="24"/>
        </w:rPr>
      </w:pPr>
      <w:r>
        <w:rPr>
          <w:sz w:val="24"/>
        </w:rPr>
        <w:t>Pospíšilová Dagmar (duben 85 let)</w:t>
      </w:r>
    </w:p>
    <w:p w:rsidR="004F0DB1" w:rsidRDefault="004F0DB1" w:rsidP="00BC23F3">
      <w:pPr>
        <w:pStyle w:val="Odstavecseseznamem"/>
        <w:numPr>
          <w:ilvl w:val="0"/>
          <w:numId w:val="50"/>
        </w:numPr>
        <w:jc w:val="both"/>
        <w:rPr>
          <w:sz w:val="24"/>
        </w:rPr>
      </w:pPr>
      <w:proofErr w:type="spellStart"/>
      <w:r>
        <w:rPr>
          <w:sz w:val="24"/>
        </w:rPr>
        <w:t>Verflová</w:t>
      </w:r>
      <w:proofErr w:type="spellEnd"/>
      <w:r>
        <w:rPr>
          <w:sz w:val="24"/>
        </w:rPr>
        <w:t xml:space="preserve"> Marie (duben 80 let)</w:t>
      </w:r>
    </w:p>
    <w:p w:rsidR="00753A54" w:rsidRDefault="004F0DB1" w:rsidP="00753A54">
      <w:pPr>
        <w:pStyle w:val="Odstavecseseznamem"/>
        <w:numPr>
          <w:ilvl w:val="0"/>
          <w:numId w:val="50"/>
        </w:numPr>
        <w:jc w:val="both"/>
        <w:rPr>
          <w:sz w:val="24"/>
        </w:rPr>
      </w:pPr>
      <w:r>
        <w:rPr>
          <w:sz w:val="24"/>
        </w:rPr>
        <w:t>Suchá Věra (květen 90 let)</w:t>
      </w:r>
    </w:p>
    <w:p w:rsidR="00EC322C" w:rsidRPr="00EC322C" w:rsidRDefault="00EC322C" w:rsidP="00EC322C">
      <w:pPr>
        <w:jc w:val="both"/>
        <w:rPr>
          <w:sz w:val="24"/>
        </w:rPr>
      </w:pPr>
    </w:p>
    <w:p w:rsidR="00B24B7E" w:rsidRPr="00D048EA" w:rsidRDefault="00EC322C" w:rsidP="00B24B7E">
      <w:pPr>
        <w:pStyle w:val="Nadpis3"/>
        <w:rPr>
          <w:rFonts w:ascii="Times New Roman" w:hAnsi="Times New Roman" w:cs="Times New Roman"/>
          <w:b/>
          <w:i/>
          <w:sz w:val="32"/>
        </w:rPr>
      </w:pPr>
      <w:r w:rsidRPr="00EC322C">
        <w:rPr>
          <w:rFonts w:ascii="Times New Roman" w:hAnsi="Times New Roman" w:cs="Times New Roman"/>
          <w:b/>
          <w:noProof/>
          <w:sz w:val="40"/>
          <w:lang w:eastAsia="cs-CZ"/>
        </w:rPr>
        <w:lastRenderedPageBreak/>
        <mc:AlternateContent>
          <mc:Choice Requires="wps">
            <w:drawing>
              <wp:anchor distT="0" distB="0" distL="114300" distR="114300" simplePos="0" relativeHeight="251682816" behindDoc="0" locked="0" layoutInCell="1" allowOverlap="1" wp14:anchorId="50D0B816" wp14:editId="7233041F">
                <wp:simplePos x="0" y="0"/>
                <wp:positionH relativeFrom="margin">
                  <wp:posOffset>4324350</wp:posOffset>
                </wp:positionH>
                <wp:positionV relativeFrom="margin">
                  <wp:posOffset>-107315</wp:posOffset>
                </wp:positionV>
                <wp:extent cx="2409825" cy="2305050"/>
                <wp:effectExtent l="57150" t="57150" r="66675" b="57150"/>
                <wp:wrapSquare wrapText="bothSides"/>
                <wp:docPr id="1" name="Textové pole 1"/>
                <wp:cNvGraphicFramePr/>
                <a:graphic xmlns:a="http://schemas.openxmlformats.org/drawingml/2006/main">
                  <a:graphicData uri="http://schemas.microsoft.com/office/word/2010/wordprocessingShape">
                    <wps:wsp>
                      <wps:cNvSpPr txBox="1"/>
                      <wps:spPr>
                        <a:xfrm>
                          <a:off x="0" y="0"/>
                          <a:ext cx="2409825" cy="2305050"/>
                        </a:xfrm>
                        <a:prstGeom prst="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relaxedInset"/>
                        </a:sp3d>
                      </wps:spPr>
                      <wps:txbx>
                        <w:txbxContent>
                          <w:p w:rsidR="00EC322C" w:rsidRDefault="00EC322C" w:rsidP="00EC322C">
                            <w:pPr>
                              <w:pStyle w:val="Nadpis2"/>
                              <w:jc w:val="center"/>
                            </w:pPr>
                            <w:r>
                              <w:t>mEDAILONEK</w:t>
                            </w:r>
                          </w:p>
                          <w:p w:rsidR="00EC322C" w:rsidRPr="00D048EA" w:rsidRDefault="00EC322C" w:rsidP="00EC322C">
                            <w:pPr>
                              <w:jc w:val="center"/>
                              <w:rPr>
                                <w:rFonts w:ascii="Times New Roman" w:hAnsi="Times New Roman" w:cs="Times New Roman"/>
                                <w:b/>
                                <w:sz w:val="24"/>
                              </w:rPr>
                            </w:pPr>
                            <w:r>
                              <w:rPr>
                                <w:rFonts w:ascii="Times New Roman" w:hAnsi="Times New Roman" w:cs="Times New Roman"/>
                                <w:b/>
                                <w:sz w:val="24"/>
                              </w:rPr>
                              <w:t>VĚRA SVÁROVSKÁ</w:t>
                            </w:r>
                          </w:p>
                          <w:p w:rsidR="00EC322C" w:rsidRPr="00D048EA" w:rsidRDefault="00EC322C" w:rsidP="00EC322C">
                            <w:pPr>
                              <w:pStyle w:val="Odstavecseseznamem"/>
                              <w:numPr>
                                <w:ilvl w:val="0"/>
                                <w:numId w:val="36"/>
                              </w:numPr>
                              <w:spacing w:before="0" w:after="160" w:line="259" w:lineRule="auto"/>
                              <w:rPr>
                                <w:sz w:val="22"/>
                              </w:rPr>
                            </w:pPr>
                            <w:r w:rsidRPr="00D048EA">
                              <w:rPr>
                                <w:sz w:val="22"/>
                              </w:rPr>
                              <w:t>narodil</w:t>
                            </w:r>
                            <w:r>
                              <w:rPr>
                                <w:sz w:val="22"/>
                              </w:rPr>
                              <w:t>a se v roce 1925 ve znamení berana</w:t>
                            </w:r>
                          </w:p>
                          <w:p w:rsidR="00EC322C" w:rsidRDefault="00EC322C" w:rsidP="00AB53FE">
                            <w:pPr>
                              <w:pStyle w:val="Odstavecseseznamem"/>
                              <w:numPr>
                                <w:ilvl w:val="0"/>
                                <w:numId w:val="36"/>
                              </w:numPr>
                              <w:spacing w:before="0" w:after="160" w:line="259" w:lineRule="auto"/>
                              <w:rPr>
                                <w:sz w:val="22"/>
                              </w:rPr>
                            </w:pPr>
                            <w:r w:rsidRPr="00EC322C">
                              <w:rPr>
                                <w:sz w:val="22"/>
                              </w:rPr>
                              <w:t xml:space="preserve">vdova, </w:t>
                            </w:r>
                            <w:r>
                              <w:rPr>
                                <w:sz w:val="22"/>
                              </w:rPr>
                              <w:t>dvě děti</w:t>
                            </w:r>
                          </w:p>
                          <w:p w:rsidR="00EC322C" w:rsidRPr="00EC322C" w:rsidRDefault="00EC322C" w:rsidP="00AB53FE">
                            <w:pPr>
                              <w:pStyle w:val="Odstavecseseznamem"/>
                              <w:numPr>
                                <w:ilvl w:val="0"/>
                                <w:numId w:val="36"/>
                              </w:numPr>
                              <w:spacing w:before="0" w:after="160" w:line="259" w:lineRule="auto"/>
                              <w:rPr>
                                <w:sz w:val="22"/>
                              </w:rPr>
                            </w:pPr>
                            <w:r>
                              <w:rPr>
                                <w:sz w:val="22"/>
                              </w:rPr>
                              <w:t xml:space="preserve">nemá ráda tučné </w:t>
                            </w:r>
                            <w:r w:rsidRPr="00EC322C">
                              <w:rPr>
                                <w:sz w:val="22"/>
                              </w:rPr>
                              <w:t>maso</w:t>
                            </w:r>
                          </w:p>
                          <w:p w:rsidR="00EC322C" w:rsidRPr="00D048EA" w:rsidRDefault="00EC322C" w:rsidP="00EC322C">
                            <w:pPr>
                              <w:pStyle w:val="Odstavecseseznamem"/>
                              <w:numPr>
                                <w:ilvl w:val="0"/>
                                <w:numId w:val="36"/>
                              </w:numPr>
                              <w:spacing w:before="0" w:after="160" w:line="259" w:lineRule="auto"/>
                              <w:rPr>
                                <w:sz w:val="22"/>
                              </w:rPr>
                            </w:pPr>
                            <w:r>
                              <w:rPr>
                                <w:sz w:val="22"/>
                              </w:rPr>
                              <w:t>ráda luští křížovky a čte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B816" id="Textové pole 1" o:spid="_x0000_s1029" type="#_x0000_t202" style="position:absolute;margin-left:340.5pt;margin-top:-8.45pt;width:189.75pt;height:18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" fillcolor="window" strokecolor="windowText" strokeweight="2pt">
                <v:textbox>
                  <w:txbxContent>
                    <w:p w:rsidR="00EC322C" w:rsidRDefault="00EC322C" w:rsidP="00EC322C">
                      <w:pPr>
                        <w:pStyle w:val="Nadpis2"/>
                        <w:jc w:val="center"/>
                      </w:pPr>
                      <w:r>
                        <w:t>mEDAILONEK</w:t>
                      </w:r>
                    </w:p>
                    <w:p w:rsidR="00EC322C" w:rsidRPr="00D048EA" w:rsidRDefault="00EC322C" w:rsidP="00EC322C">
                      <w:pPr>
                        <w:jc w:val="center"/>
                        <w:rPr>
                          <w:rFonts w:ascii="Times New Roman" w:hAnsi="Times New Roman" w:cs="Times New Roman"/>
                          <w:b/>
                          <w:sz w:val="24"/>
                        </w:rPr>
                      </w:pPr>
                      <w:r>
                        <w:rPr>
                          <w:rFonts w:ascii="Times New Roman" w:hAnsi="Times New Roman" w:cs="Times New Roman"/>
                          <w:b/>
                          <w:sz w:val="24"/>
                        </w:rPr>
                        <w:t>VĚRA SVÁROVSKÁ</w:t>
                      </w:r>
                    </w:p>
                    <w:p w:rsidR="00EC322C" w:rsidRPr="00D048EA" w:rsidRDefault="00EC322C" w:rsidP="00EC322C">
                      <w:pPr>
                        <w:pStyle w:val="Odstavecseseznamem"/>
                        <w:numPr>
                          <w:ilvl w:val="0"/>
                          <w:numId w:val="36"/>
                        </w:numPr>
                        <w:spacing w:before="0" w:after="160" w:line="259" w:lineRule="auto"/>
                        <w:rPr>
                          <w:sz w:val="22"/>
                        </w:rPr>
                      </w:pPr>
                      <w:r w:rsidRPr="00D048EA">
                        <w:rPr>
                          <w:sz w:val="22"/>
                        </w:rPr>
                        <w:t>narodil</w:t>
                      </w:r>
                      <w:r>
                        <w:rPr>
                          <w:sz w:val="22"/>
                        </w:rPr>
                        <w:t>a se v roce 1925 ve znamení berana</w:t>
                      </w:r>
                    </w:p>
                    <w:p w:rsidR="00EC322C" w:rsidRDefault="00EC322C" w:rsidP="00AB53FE">
                      <w:pPr>
                        <w:pStyle w:val="Odstavecseseznamem"/>
                        <w:numPr>
                          <w:ilvl w:val="0"/>
                          <w:numId w:val="36"/>
                        </w:numPr>
                        <w:spacing w:before="0" w:after="160" w:line="259" w:lineRule="auto"/>
                        <w:rPr>
                          <w:sz w:val="22"/>
                        </w:rPr>
                      </w:pPr>
                      <w:r w:rsidRPr="00EC322C">
                        <w:rPr>
                          <w:sz w:val="22"/>
                        </w:rPr>
                        <w:t xml:space="preserve">vdova, </w:t>
                      </w:r>
                      <w:r>
                        <w:rPr>
                          <w:sz w:val="22"/>
                        </w:rPr>
                        <w:t>dvě děti</w:t>
                      </w:r>
                    </w:p>
                    <w:p w:rsidR="00EC322C" w:rsidRPr="00EC322C" w:rsidRDefault="00EC322C" w:rsidP="00AB53FE">
                      <w:pPr>
                        <w:pStyle w:val="Odstavecseseznamem"/>
                        <w:numPr>
                          <w:ilvl w:val="0"/>
                          <w:numId w:val="36"/>
                        </w:numPr>
                        <w:spacing w:before="0" w:after="160" w:line="259" w:lineRule="auto"/>
                        <w:rPr>
                          <w:sz w:val="22"/>
                        </w:rPr>
                      </w:pPr>
                      <w:r>
                        <w:rPr>
                          <w:sz w:val="22"/>
                        </w:rPr>
                        <w:t xml:space="preserve">nemá ráda tučné </w:t>
                      </w:r>
                      <w:r w:rsidRPr="00EC322C">
                        <w:rPr>
                          <w:sz w:val="22"/>
                        </w:rPr>
                        <w:t>maso</w:t>
                      </w:r>
                    </w:p>
                    <w:p w:rsidR="00EC322C" w:rsidRPr="00D048EA" w:rsidRDefault="00EC322C" w:rsidP="00EC322C">
                      <w:pPr>
                        <w:pStyle w:val="Odstavecseseznamem"/>
                        <w:numPr>
                          <w:ilvl w:val="0"/>
                          <w:numId w:val="36"/>
                        </w:numPr>
                        <w:spacing w:before="0" w:after="160" w:line="259" w:lineRule="auto"/>
                        <w:rPr>
                          <w:sz w:val="22"/>
                        </w:rPr>
                      </w:pPr>
                      <w:r>
                        <w:rPr>
                          <w:sz w:val="22"/>
                        </w:rPr>
                        <w:t>ráda luští křížovky a čte</w:t>
                      </w:r>
                    </w:p>
                  </w:txbxContent>
                </v:textbox>
                <w10:wrap type="square" anchorx="margin" anchory="margin"/>
              </v:shape>
            </w:pict>
          </mc:Fallback>
        </mc:AlternateContent>
      </w:r>
      <w:r w:rsidR="00DC69E7" w:rsidRPr="00D048EA">
        <w:rPr>
          <w:rFonts w:ascii="Times New Roman" w:hAnsi="Times New Roman" w:cs="Times New Roman"/>
          <w:b/>
          <w:sz w:val="40"/>
        </w:rPr>
        <w:t>osobnost obce</w:t>
      </w:r>
      <w:r w:rsidR="00D06236" w:rsidRPr="00D048EA">
        <w:rPr>
          <w:rFonts w:ascii="Times New Roman" w:hAnsi="Times New Roman" w:cs="Times New Roman"/>
          <w:b/>
          <w:sz w:val="40"/>
        </w:rPr>
        <w:t xml:space="preserve"> </w:t>
      </w:r>
      <w:r w:rsidR="00643635" w:rsidRPr="00D048EA">
        <w:rPr>
          <w:rFonts w:ascii="Times New Roman" w:hAnsi="Times New Roman" w:cs="Times New Roman"/>
          <w:b/>
          <w:i/>
          <w:sz w:val="32"/>
        </w:rPr>
        <w:t>ANEB ŽIJÍ MEZI NÁMI</w:t>
      </w:r>
    </w:p>
    <w:p w:rsidR="00594769" w:rsidRPr="0076060C" w:rsidRDefault="00FC3AE6" w:rsidP="00FC3AE6">
      <w:pPr>
        <w:jc w:val="both"/>
        <w:rPr>
          <w:rFonts w:ascii="Times New Roman" w:eastAsia="Times New Roman" w:hAnsi="Times New Roman" w:cs="Times New Roman"/>
          <w:kern w:val="2"/>
          <w:sz w:val="22"/>
          <w:lang w:eastAsia="cs-CZ"/>
        </w:rPr>
      </w:pPr>
      <w:r w:rsidRPr="0076060C">
        <w:rPr>
          <w:sz w:val="22"/>
        </w:rPr>
        <w:t xml:space="preserve">Měla jsem tu čest jít </w:t>
      </w:r>
      <w:r w:rsidR="00D24BF7" w:rsidRPr="0076060C">
        <w:rPr>
          <w:sz w:val="22"/>
        </w:rPr>
        <w:t xml:space="preserve">za obecní úřad </w:t>
      </w:r>
      <w:r w:rsidRPr="0076060C">
        <w:rPr>
          <w:sz w:val="22"/>
        </w:rPr>
        <w:t>pogratulovat paní Věře Svárovské k jejím krásným devadesátým narozeninám a poslechnout si vyprávění, co všechno za svůj dlouhý život zažila. Paní Svárovská své vyprávění sepsala</w:t>
      </w:r>
      <w:r w:rsidR="00D24BF7" w:rsidRPr="0076060C">
        <w:rPr>
          <w:sz w:val="22"/>
        </w:rPr>
        <w:t xml:space="preserve"> a svolila s uveřejněním. Následující řádky jsou tak zkráceným souborem vzpomínek, které za svůj život tato krásná dáma, které by každý hádal o dvacet let méně, zažila. </w:t>
      </w:r>
    </w:p>
    <w:p w:rsidR="00D24BF7" w:rsidRPr="0076060C" w:rsidRDefault="00594769" w:rsidP="0076060C">
      <w:pPr>
        <w:spacing w:line="240" w:lineRule="auto"/>
        <w:jc w:val="right"/>
        <w:rPr>
          <w:rFonts w:ascii="Times New Roman" w:eastAsia="Times New Roman" w:hAnsi="Times New Roman" w:cs="Times New Roman"/>
          <w:kern w:val="2"/>
          <w:sz w:val="22"/>
          <w:lang w:eastAsia="cs-CZ"/>
        </w:rPr>
      </w:pPr>
      <w:r w:rsidRPr="0076060C">
        <w:rPr>
          <w:rFonts w:ascii="Times New Roman" w:eastAsia="Times New Roman" w:hAnsi="Times New Roman" w:cs="Times New Roman"/>
          <w:kern w:val="2"/>
          <w:sz w:val="22"/>
          <w:lang w:eastAsia="cs-CZ"/>
        </w:rPr>
        <w:t>Kamila Slaná</w:t>
      </w:r>
    </w:p>
    <w:p w:rsidR="00D24BF7" w:rsidRPr="00BC23F3" w:rsidRDefault="00D24BF7" w:rsidP="00D24BF7">
      <w:pPr>
        <w:jc w:val="both"/>
        <w:rPr>
          <w:sz w:val="22"/>
        </w:rPr>
      </w:pPr>
      <w:r w:rsidRPr="00BC23F3">
        <w:rPr>
          <w:sz w:val="22"/>
        </w:rPr>
        <w:t xml:space="preserve">Moje </w:t>
      </w:r>
      <w:r w:rsidR="009D1803" w:rsidRPr="00BC23F3">
        <w:rPr>
          <w:sz w:val="22"/>
        </w:rPr>
        <w:t>rodiště je v Podještědí v obci</w:t>
      </w:r>
      <w:r w:rsidRPr="00BC23F3">
        <w:rPr>
          <w:sz w:val="22"/>
        </w:rPr>
        <w:t xml:space="preserve"> Malý Dub. Otec pocházel z rolnické rodiny, a když se osamostatnil, koupil hostinec, který byl potřeba opravit. Ještě neměl uzavřenou pojistku, když byla v létě bouřka a blesk zapálil budovu hostince. Bylo mi tehdy sedm let a z vedlejší obce, kam jsem chodila do školy, k nám bylo vidět. Pan učitel mě tehdy upozornil, že na Borku hoří. Tak začala těžká doba pro naší rodinu. Tatínkův bratr vypomohl tím, že si mne a nejstarší sestru vzal k sobě, po rodičích dostal hospodářství, tak zde bylo od rána do večera práce dost pro všechny. Mí rodiče se odstěhovali do pohraničí do </w:t>
      </w:r>
      <w:proofErr w:type="spellStart"/>
      <w:r w:rsidRPr="00BC23F3">
        <w:rPr>
          <w:sz w:val="22"/>
        </w:rPr>
        <w:t>Polohlav</w:t>
      </w:r>
      <w:proofErr w:type="spellEnd"/>
      <w:r w:rsidRPr="00BC23F3">
        <w:rPr>
          <w:sz w:val="22"/>
        </w:rPr>
        <w:t xml:space="preserve"> u Mimoně, do malého domku, vedle kterého byla škola pro Němce. Jednotřídka pro české </w:t>
      </w:r>
      <w:r w:rsidR="009D1803" w:rsidRPr="00BC23F3">
        <w:rPr>
          <w:sz w:val="22"/>
        </w:rPr>
        <w:t>žáky byla zvlášť. Náš učitel Jůz</w:t>
      </w:r>
      <w:r w:rsidRPr="00BC23F3">
        <w:rPr>
          <w:sz w:val="22"/>
        </w:rPr>
        <w:t>a dojížděl na motorce dokonce až z Jičína. Měli jsme ho rádi. Pak začali řádit „</w:t>
      </w:r>
      <w:proofErr w:type="spellStart"/>
      <w:r w:rsidRPr="00BC23F3">
        <w:rPr>
          <w:sz w:val="22"/>
        </w:rPr>
        <w:t>Henlajnovci</w:t>
      </w:r>
      <w:proofErr w:type="spellEnd"/>
      <w:r w:rsidRPr="00BC23F3">
        <w:rPr>
          <w:sz w:val="22"/>
        </w:rPr>
        <w:t>“ a štvali na české občany. Vzpomínám si, jak jako děti jsme šli do lesa na konvalinky a najednou tam byl Němec, kterému les patřil. Byl tam na dříví, a jak měl v ruce sekeru tak nás hnal až ke vsi a nadával nám „</w:t>
      </w:r>
      <w:proofErr w:type="spellStart"/>
      <w:r w:rsidRPr="00BC23F3">
        <w:rPr>
          <w:sz w:val="22"/>
        </w:rPr>
        <w:t>Böhmische</w:t>
      </w:r>
      <w:proofErr w:type="spellEnd"/>
      <w:r w:rsidRPr="00BC23F3">
        <w:rPr>
          <w:sz w:val="22"/>
        </w:rPr>
        <w:t xml:space="preserve"> </w:t>
      </w:r>
      <w:proofErr w:type="spellStart"/>
      <w:r w:rsidRPr="00BC23F3">
        <w:rPr>
          <w:sz w:val="22"/>
        </w:rPr>
        <w:t>hund</w:t>
      </w:r>
      <w:proofErr w:type="spellEnd"/>
      <w:r w:rsidRPr="00BC23F3">
        <w:rPr>
          <w:sz w:val="22"/>
        </w:rPr>
        <w:t>“ (čeští psi). Měla jsem z něho takovou hrůzu, až se mi z nosu spustila krev. Tatínek šel tehdy na Olšinu na četnickou stanici si stěžovat, ale Němec dostal jen napomenutí, bylo to v době, kdy z Němců měli obavy už i četníci.</w:t>
      </w:r>
    </w:p>
    <w:p w:rsidR="0076060C" w:rsidRPr="00BC23F3" w:rsidRDefault="00D24BF7" w:rsidP="00D24BF7">
      <w:pPr>
        <w:jc w:val="both"/>
        <w:rPr>
          <w:sz w:val="22"/>
        </w:rPr>
      </w:pPr>
      <w:r w:rsidRPr="00BC23F3">
        <w:rPr>
          <w:sz w:val="22"/>
        </w:rPr>
        <w:t xml:space="preserve">Otec byl velmi dobré povahy, ale byl přísný k sobě i k nám. Byla tehdy těžká doba, nezaměstnanost a chudoba, dodnes mám úctu k rodičům, za jakých podmínek nás děti vychovali. A že nás bylo, </w:t>
      </w:r>
      <w:r w:rsidR="009D1803" w:rsidRPr="00BC23F3">
        <w:rPr>
          <w:sz w:val="22"/>
        </w:rPr>
        <w:t xml:space="preserve">měla jsem </w:t>
      </w:r>
      <w:r w:rsidRPr="00BC23F3">
        <w:rPr>
          <w:sz w:val="22"/>
        </w:rPr>
        <w:t xml:space="preserve">devět sourozenců! </w:t>
      </w:r>
      <w:r w:rsidR="009D1803" w:rsidRPr="00BC23F3">
        <w:rPr>
          <w:sz w:val="22"/>
        </w:rPr>
        <w:t xml:space="preserve">V té době bylo početných rodin víc. Já jsem byla jako pátá. Jak jsme dorůstali, museli jsme se zařadit do samostatného života. </w:t>
      </w:r>
      <w:r w:rsidR="009D1803" w:rsidRPr="00BC23F3">
        <w:rPr>
          <w:sz w:val="22"/>
        </w:rPr>
        <w:br/>
        <w:t>Rodiče dbali, aby z nás byli pořádní lidé. Jako sourozenci jsme k sobě měli dobrý vztah. Jak jde živo</w:t>
      </w:r>
      <w:r w:rsidR="0076060C" w:rsidRPr="00BC23F3">
        <w:rPr>
          <w:sz w:val="22"/>
        </w:rPr>
        <w:t xml:space="preserve">t, tak jeden po druhém odcházel, </w:t>
      </w:r>
      <w:r w:rsidR="009D1803" w:rsidRPr="00BC23F3">
        <w:rPr>
          <w:sz w:val="22"/>
        </w:rPr>
        <w:t xml:space="preserve">odkud není návratu a dnes jsme </w:t>
      </w:r>
      <w:r w:rsidR="0076060C" w:rsidRPr="00BC23F3">
        <w:rPr>
          <w:sz w:val="22"/>
        </w:rPr>
        <w:t>z rodiny zůstali jen bratr a já.</w:t>
      </w:r>
    </w:p>
    <w:p w:rsidR="00D24BF7" w:rsidRPr="00BC23F3" w:rsidRDefault="00D24BF7" w:rsidP="00D24BF7">
      <w:pPr>
        <w:jc w:val="both"/>
        <w:rPr>
          <w:sz w:val="22"/>
        </w:rPr>
      </w:pPr>
      <w:r w:rsidRPr="00BC23F3">
        <w:rPr>
          <w:sz w:val="22"/>
        </w:rPr>
        <w:t>Když rodiče našli práci a byt v pivovaře na Svijanech, nějakou dobu jsem žila doma, ale po čase jsem se přestěhovala k sestře do Vavřinče u Mělníka, kde byla provdána. V obci měli prodejnu a potřebovali pomoc při prodeji. Tak jsem tam nastoupila. K sestřiným sousedům jezdila paní z Prahy a ta mě přemluvila, abych jela do Prahy, že tam má známé a ti mají cukrárnu, kde bych se uplatnila při prodeji cukrovinek. Sestra mi to schválila, tak jsem se dostala do Prahy. Bylo to na Malé Straně po</w:t>
      </w:r>
      <w:r w:rsidR="0076060C" w:rsidRPr="00BC23F3">
        <w:rPr>
          <w:sz w:val="22"/>
        </w:rPr>
        <w:t>d</w:t>
      </w:r>
      <w:r w:rsidRPr="00BC23F3">
        <w:rPr>
          <w:sz w:val="22"/>
        </w:rPr>
        <w:t xml:space="preserve"> Petřínem. Brzy jsem se zapracovala, ale byla to nejhorší doba války. Byla „</w:t>
      </w:r>
      <w:proofErr w:type="spellStart"/>
      <w:r w:rsidRPr="00BC23F3">
        <w:rPr>
          <w:sz w:val="22"/>
        </w:rPr>
        <w:t>Heidrichiáda</w:t>
      </w:r>
      <w:proofErr w:type="spellEnd"/>
      <w:r w:rsidRPr="00BC23F3">
        <w:rPr>
          <w:sz w:val="22"/>
        </w:rPr>
        <w:t>“, stanné právo a popravy lidí, kteří k nám chodili jako zákazníci. Z</w:t>
      </w:r>
      <w:r w:rsidR="0076060C" w:rsidRPr="00BC23F3">
        <w:rPr>
          <w:sz w:val="22"/>
        </w:rPr>
        <w:t xml:space="preserve">aměstnavatelé měli dceru v ústavu pro postižené, která jim v patnácti letech zemřela. Šéfová byla nespokojená se svým životem, tak jsem to odnášela já. Bylo mi 17 </w:t>
      </w:r>
      <w:proofErr w:type="gramStart"/>
      <w:r w:rsidR="0076060C" w:rsidRPr="00BC23F3">
        <w:rPr>
          <w:sz w:val="22"/>
        </w:rPr>
        <w:t xml:space="preserve">let,  </w:t>
      </w:r>
      <w:r w:rsidRPr="00BC23F3">
        <w:rPr>
          <w:sz w:val="22"/>
        </w:rPr>
        <w:t>onikala</w:t>
      </w:r>
      <w:proofErr w:type="gramEnd"/>
      <w:r w:rsidR="0076060C" w:rsidRPr="00BC23F3">
        <w:rPr>
          <w:sz w:val="22"/>
        </w:rPr>
        <w:t xml:space="preserve"> mi</w:t>
      </w:r>
      <w:r w:rsidRPr="00BC23F3">
        <w:rPr>
          <w:sz w:val="22"/>
        </w:rPr>
        <w:t>,</w:t>
      </w:r>
      <w:r w:rsidR="0076060C" w:rsidRPr="00BC23F3">
        <w:rPr>
          <w:sz w:val="22"/>
        </w:rPr>
        <w:t xml:space="preserve"> a n</w:t>
      </w:r>
      <w:r w:rsidRPr="00BC23F3">
        <w:rPr>
          <w:sz w:val="22"/>
        </w:rPr>
        <w:t>utila mne, abych oslovovala zákaznice „milostpaní“, ale na to jsem si nikdy nezvykla. Šéf měl výrobu cukrovinek v místnosti za prodejnou, někdy jsem od něho dostala odřezky z dortů. Potraviny byly tehdy na příděl a se stravováním to bylo špatné. Jako zákazníci k nám chodili i známí herci z Národního div</w:t>
      </w:r>
      <w:r w:rsidR="0076060C" w:rsidRPr="00BC23F3">
        <w:rPr>
          <w:sz w:val="22"/>
        </w:rPr>
        <w:t>adla. Nataša Golová se mnou</w:t>
      </w:r>
      <w:r w:rsidRPr="00BC23F3">
        <w:rPr>
          <w:sz w:val="22"/>
        </w:rPr>
        <w:t xml:space="preserve"> často rozprávěla. Dodnes na tu dobu, když odmyslím válku, ráda vzpomínám. Vše co jsem v té době zažila, se nedá ve stručnosti ani popsat. Denně jsme slyšeli ve veřejném rozhlase jména popravených za schvalování atentátu. Jednou se se mnou přišla </w:t>
      </w:r>
      <w:r w:rsidR="00C42DE4" w:rsidRPr="00BC23F3">
        <w:rPr>
          <w:noProof/>
          <w:sz w:val="22"/>
          <w:lang w:eastAsia="cs-CZ"/>
        </w:rPr>
        <w:lastRenderedPageBreak/>
        <w:drawing>
          <wp:anchor distT="0" distB="0" distL="114300" distR="114300" simplePos="0" relativeHeight="251676672" behindDoc="1" locked="0" layoutInCell="1" allowOverlap="1" wp14:anchorId="7715BB36" wp14:editId="17BBF464">
            <wp:simplePos x="0" y="0"/>
            <wp:positionH relativeFrom="margin">
              <wp:posOffset>4432300</wp:posOffset>
            </wp:positionH>
            <wp:positionV relativeFrom="paragraph">
              <wp:posOffset>76200</wp:posOffset>
            </wp:positionV>
            <wp:extent cx="2371725" cy="2895600"/>
            <wp:effectExtent l="76200" t="76200" r="142875" b="133350"/>
            <wp:wrapTight wrapText="bothSides">
              <wp:wrapPolygon edited="0">
                <wp:start x="-347" y="-568"/>
                <wp:lineTo x="-694" y="-426"/>
                <wp:lineTo x="-694" y="21884"/>
                <wp:lineTo x="-347" y="22453"/>
                <wp:lineTo x="22381" y="22453"/>
                <wp:lineTo x="22381" y="22311"/>
                <wp:lineTo x="22728" y="20179"/>
                <wp:lineTo x="22728" y="1847"/>
                <wp:lineTo x="22381" y="-284"/>
                <wp:lineTo x="22381" y="-568"/>
                <wp:lineTo x="-347" y="-568"/>
              </wp:wrapPolygon>
            </wp:wrapTight>
            <wp:docPr id="2" name="Obrázek 2" descr="C:\Users\Amalie\Documents\paní svárovsk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e\Documents\paní svárovská.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C23F3">
        <w:rPr>
          <w:sz w:val="22"/>
        </w:rPr>
        <w:t xml:space="preserve">rozloučit maminka s holčičkou, byla to Židovka, nosila žlutou hvězdu a její manžel byl už po smrti. I je jako spoustu jiných posílali </w:t>
      </w:r>
      <w:r w:rsidR="0076060C" w:rsidRPr="00BC23F3">
        <w:rPr>
          <w:sz w:val="22"/>
        </w:rPr>
        <w:t>do plynu</w:t>
      </w:r>
      <w:r w:rsidRPr="00BC23F3">
        <w:rPr>
          <w:sz w:val="22"/>
        </w:rPr>
        <w:t xml:space="preserve">. </w:t>
      </w:r>
    </w:p>
    <w:p w:rsidR="00D24BF7" w:rsidRPr="00BC23F3" w:rsidRDefault="00D24BF7" w:rsidP="00D24BF7">
      <w:pPr>
        <w:jc w:val="both"/>
        <w:rPr>
          <w:sz w:val="22"/>
        </w:rPr>
      </w:pPr>
      <w:r w:rsidRPr="00BC23F3">
        <w:rPr>
          <w:sz w:val="22"/>
        </w:rPr>
        <w:t>Nejstarší sestra byla provdána v Boží Vodě tady na Boleslavsku. Oba s manželem pracovali v sodovkárně. Švagr byl jako řidič a jezdili do Prahy s limonádou. Přemluvili mě, abych šla k nim. Tak jsem začala pracovat v sodovkárně. Studená voda tekla po rukou i po zemi, v létě to ještě šlo, ale nejhůře bylo v zimě, nebyla to lehká práce. Blížil se konec války, když jsem se v dubnu provdala na Vinařice za Jana Svárovského, blýskalo se na lepší časy, ale 8. května 1945 padl můj otec. Pro mě bylo nejsmutnější, že se nedočkal osvobození, na které se tolik těšil. Život šel dál. Vítali jsme Rudou Armádu v </w:t>
      </w:r>
      <w:proofErr w:type="spellStart"/>
      <w:r w:rsidRPr="00BC23F3">
        <w:rPr>
          <w:sz w:val="22"/>
        </w:rPr>
        <w:t>Dobrovici</w:t>
      </w:r>
      <w:proofErr w:type="spellEnd"/>
      <w:r w:rsidRPr="00BC23F3">
        <w:rPr>
          <w:sz w:val="22"/>
        </w:rPr>
        <w:t>. Byla jsem tehdy svědkem, jak ruský důstojník vozil rozesmáté kluky na motorce, když se najednou přiřítilo nákladní auto s Němci v uniformách a motorku srazili. Děti vylétly každý jinam a motorku i s vojákem vlekl náklaďák pod koly. Vojákovi to uřízlo hlavu. Byla to hrozná podívaná, která se mi často vrací, nejde zapomenout. Ten voják měl doma dvě děti, přežil celou válku, těšil se domů a takto skončil. Náklaďák s Němci zajistili až v </w:t>
      </w:r>
      <w:proofErr w:type="spellStart"/>
      <w:r w:rsidRPr="00BC23F3">
        <w:rPr>
          <w:sz w:val="22"/>
        </w:rPr>
        <w:t>Bezděčíně</w:t>
      </w:r>
      <w:proofErr w:type="spellEnd"/>
      <w:r w:rsidRPr="00BC23F3">
        <w:rPr>
          <w:sz w:val="22"/>
        </w:rPr>
        <w:t xml:space="preserve">. </w:t>
      </w:r>
    </w:p>
    <w:p w:rsidR="00D24BF7" w:rsidRPr="00BC23F3" w:rsidRDefault="00D24BF7" w:rsidP="00D24BF7">
      <w:pPr>
        <w:jc w:val="both"/>
        <w:rPr>
          <w:sz w:val="22"/>
        </w:rPr>
      </w:pPr>
      <w:r w:rsidRPr="00BC23F3">
        <w:rPr>
          <w:sz w:val="22"/>
        </w:rPr>
        <w:t>Po roce se mi narodil syn Jaroslav. Na Vinařicích bylo založeno družstvo JZD. Chodila jsem na brigády na polní práce. Pak byl zřízen dětský útulek, aby bylo postaráno o děti předškolního věku u žen</w:t>
      </w:r>
      <w:r w:rsidR="00753A54">
        <w:rPr>
          <w:sz w:val="22"/>
        </w:rPr>
        <w:t>,</w:t>
      </w:r>
      <w:r w:rsidRPr="00BC23F3">
        <w:rPr>
          <w:sz w:val="22"/>
        </w:rPr>
        <w:t xml:space="preserve"> co chodily pracovat na pole. Bylo to od jara do podzimu. Nastoupila jsem tam ještě s jednou dívkou z Dobrovice jako vychovatelka. Práce s dětmi mě bavila. Původně jsem měla přání po dokončení základní školy jít se učit na učitelku do mateřské školy, ale ze sociálních důvodů se mi to nesplnilo. Tak jsem byla za tuto práci ráda.  S dětmi jsme byli na zámku v kulturní jizbě a po čase v domku vedle skladu, také v areálu zámku. Pak byl útulek zrušen pro malý počet dětí. A narodila se nám dcera Jana, tak jsem byla nějaký čas doma. </w:t>
      </w:r>
    </w:p>
    <w:p w:rsidR="00D24BF7" w:rsidRPr="00BC23F3" w:rsidRDefault="00D24BF7" w:rsidP="00D24BF7">
      <w:pPr>
        <w:jc w:val="both"/>
        <w:rPr>
          <w:sz w:val="22"/>
        </w:rPr>
      </w:pPr>
      <w:r w:rsidRPr="00BC23F3">
        <w:rPr>
          <w:sz w:val="22"/>
        </w:rPr>
        <w:t xml:space="preserve">Po manželových rodičích byl domek celý ze dřeva. Museli jsme velkou část zbourat. U sousedů byl prázdný dům, tak jsme se domluvili s Hlaváčovými, že tam může naše rodina bydlet, než si postavíme bydlení. Já jsem si z prádelny udělala kuchyň a tam jsem i spala. Měli jsme štěstí, že nám pomáhali sousedé z ulice. Někdy přišel i učitel Dytrych. Dodnes jsem jim vděčná. Měli jsme drůbež, králíky i prasátko a z toho jsem vařila. Manžel byl zaměstnaný v Pekárnách v Mladé Boleslavi. Nějaký čas jsem tam nastoupila na brigádu i já. Chodila jsem také vypomáhat na kampaně do Dobrovice do cukrovaru, až jsem tam zůstala na stálo. Byla jsem vedoucí ve skladě obalů. Měla jsem partu žen a všechny jsme si rozuměly. V cukrovaru jsem pracovala skoro 30 let. </w:t>
      </w:r>
    </w:p>
    <w:p w:rsidR="00D24BF7" w:rsidRPr="00BC23F3" w:rsidRDefault="00D24BF7" w:rsidP="00D24BF7">
      <w:pPr>
        <w:jc w:val="both"/>
        <w:rPr>
          <w:sz w:val="22"/>
        </w:rPr>
      </w:pPr>
      <w:r w:rsidRPr="00BC23F3">
        <w:rPr>
          <w:sz w:val="22"/>
        </w:rPr>
        <w:t>Ve Vinařicích jsme měli skupinu červeného kříže, předsedkyně byla paní Loudová a já jsem dělala pokladní. Byla jsem také ve svazu žen, kde jsme pomáhaly při jarním úklidu v obci a na zámku jsme pořádaly různé kulturní akce. Mám radost, že i dnes obec žije, mladá i starší generace má zájem a dobré výsledky. Za mého života na Vinařicích se hodně změnilo k lepšímu. Je to jen přičiněním a ochotou každého přiložit ruku ke společné práci. Záleží na tom, kdo vede obec, aby ji vedl k dobrému. Vzpomínám si, když byl můj manžel ve funkci starosty, že se také hodně udělalo, například se postavilo pohostinství a krám. Řada lidí v důchodu pracovala na zámku, který se opravoval. Všichni starostové si zaslouží dík za to, jak obec dnes vypadá.</w:t>
      </w:r>
    </w:p>
    <w:p w:rsidR="00753A54" w:rsidRDefault="00D24BF7" w:rsidP="00C42DE4">
      <w:pPr>
        <w:jc w:val="both"/>
        <w:rPr>
          <w:sz w:val="22"/>
        </w:rPr>
      </w:pPr>
      <w:r w:rsidRPr="00BC23F3">
        <w:rPr>
          <w:sz w:val="22"/>
        </w:rPr>
        <w:lastRenderedPageBreak/>
        <w:t>Závěrem mé zpovědi bych měla jedno velké přání, aby lidé našli jeden k druhému porozumění a neměli ve svém srdci zášť, pomohli si v nesnázích a měli v sobě trochu hrdosti, že náleží k české vlasti a nezapomněli, že jsme Slované. K tomu všemu přeji hodně zdraví a mír pro další pokolení. Hodně úspěchů v další práci přeji také obecnímu úřadu a našemu starostovi Kohoutovi, který má k obci kladný poměr.</w:t>
      </w:r>
    </w:p>
    <w:p w:rsidR="00C42DE4" w:rsidRPr="00C42DE4" w:rsidRDefault="00C42DE4" w:rsidP="00C42DE4">
      <w:pPr>
        <w:jc w:val="right"/>
        <w:rPr>
          <w:sz w:val="22"/>
        </w:rPr>
      </w:pPr>
      <w:r>
        <w:rPr>
          <w:sz w:val="22"/>
        </w:rPr>
        <w:t>Věra Svárovská</w:t>
      </w:r>
    </w:p>
    <w:p w:rsidR="00753A54" w:rsidRPr="00C42DE4" w:rsidRDefault="002573BF" w:rsidP="00753A54">
      <w:pPr>
        <w:widowControl w:val="0"/>
        <w:autoSpaceDE w:val="0"/>
        <w:autoSpaceDN w:val="0"/>
        <w:adjustRightInd w:val="0"/>
        <w:rPr>
          <w:rFonts w:ascii="Calibri" w:hAnsi="Calibri" w:cs="Calibri"/>
          <w:b/>
        </w:rPr>
      </w:pPr>
      <w:r w:rsidRPr="00D048EA">
        <w:rPr>
          <w:rFonts w:ascii="Times New Roman" w:eastAsia="Times New Roman" w:hAnsi="Times New Roman" w:cs="Times New Roman"/>
          <w:kern w:val="2"/>
          <w:sz w:val="28"/>
          <w:lang w:eastAsia="cs-CZ"/>
        </w:rPr>
        <w:t xml:space="preserve">               </w:t>
      </w:r>
      <w:r w:rsidR="00753A54">
        <w:rPr>
          <w:rFonts w:ascii="Calibri" w:hAnsi="Calibri" w:cs="Calibri"/>
        </w:rPr>
        <w:t xml:space="preserve">                     </w:t>
      </w:r>
      <w:r w:rsidR="00753A54" w:rsidRPr="00C42DE4">
        <w:rPr>
          <w:rFonts w:ascii="Calibri" w:hAnsi="Calibri" w:cs="Calibri"/>
          <w:b/>
          <w:sz w:val="22"/>
        </w:rPr>
        <w:t>STRUČN</w:t>
      </w:r>
      <w:r w:rsidR="00C42DE4" w:rsidRPr="00C42DE4">
        <w:rPr>
          <w:rFonts w:ascii="Calibri" w:hAnsi="Calibri" w:cs="Calibri"/>
          <w:b/>
          <w:sz w:val="22"/>
        </w:rPr>
        <w:t xml:space="preserve">Ý NÁVOD NA POUŽÍVÁNÍ NOVÝCH WEBOVÝCH </w:t>
      </w:r>
      <w:r w:rsidR="00753A54" w:rsidRPr="00C42DE4">
        <w:rPr>
          <w:rFonts w:ascii="Calibri" w:hAnsi="Calibri" w:cs="Calibri"/>
          <w:b/>
          <w:sz w:val="22"/>
        </w:rPr>
        <w:t>STRÁNEK OBCE</w:t>
      </w:r>
    </w:p>
    <w:p w:rsidR="00753A54" w:rsidRDefault="00753A54" w:rsidP="00753A54">
      <w:pPr>
        <w:widowControl w:val="0"/>
        <w:autoSpaceDE w:val="0"/>
        <w:autoSpaceDN w:val="0"/>
        <w:adjustRightInd w:val="0"/>
        <w:rPr>
          <w:rFonts w:ascii="Calibri" w:hAnsi="Calibri" w:cs="Calibri"/>
        </w:rPr>
      </w:pPr>
      <w:r>
        <w:rPr>
          <w:rFonts w:ascii="Calibri" w:hAnsi="Calibri" w:cs="Calibri"/>
        </w:rPr>
        <w:t xml:space="preserve">Naše stránky se nazývají </w:t>
      </w:r>
      <w:hyperlink r:id="rId12" w:history="1">
        <w:r>
          <w:rPr>
            <w:rFonts w:ascii="Calibri" w:hAnsi="Calibri" w:cs="Calibri"/>
            <w:color w:val="0000FF"/>
            <w:u w:val="single"/>
          </w:rPr>
          <w:t>www.obecvinarice.cz</w:t>
        </w:r>
      </w:hyperlink>
      <w:r>
        <w:rPr>
          <w:rFonts w:ascii="Calibri" w:hAnsi="Calibri" w:cs="Calibri"/>
        </w:rPr>
        <w:t>, po jejich otevření se dostaneme na hlavní nabídku,</w:t>
      </w:r>
      <w:r>
        <w:rPr>
          <w:rFonts w:ascii="Calibri" w:hAnsi="Calibri" w:cs="Calibri"/>
        </w:rPr>
        <w:t xml:space="preserve"> kde se dozvít</w:t>
      </w:r>
      <w:r>
        <w:rPr>
          <w:rFonts w:ascii="Calibri" w:hAnsi="Calibri" w:cs="Calibri"/>
        </w:rPr>
        <w:t>e aktuální věci ohledně úřadu a obce,</w:t>
      </w:r>
      <w:r>
        <w:rPr>
          <w:rFonts w:ascii="Calibri" w:hAnsi="Calibri" w:cs="Calibri"/>
        </w:rPr>
        <w:t xml:space="preserve"> </w:t>
      </w:r>
      <w:r>
        <w:rPr>
          <w:rFonts w:ascii="Calibri" w:hAnsi="Calibri" w:cs="Calibri"/>
        </w:rPr>
        <w:t>pro většinu z vás je nejvíce navštěvovaný archiv úřední desky.</w:t>
      </w:r>
    </w:p>
    <w:p w:rsidR="00753A54" w:rsidRPr="00753A54" w:rsidRDefault="00753A54" w:rsidP="00753A54">
      <w:pPr>
        <w:widowControl w:val="0"/>
        <w:autoSpaceDE w:val="0"/>
        <w:autoSpaceDN w:val="0"/>
        <w:adjustRightInd w:val="0"/>
        <w:rPr>
          <w:rFonts w:ascii="Calibri" w:hAnsi="Calibri" w:cs="Calibri"/>
          <w:b/>
        </w:rPr>
      </w:pPr>
      <w:r>
        <w:rPr>
          <w:rFonts w:ascii="Calibri" w:hAnsi="Calibri" w:cs="Calibri"/>
          <w:b/>
        </w:rPr>
        <w:t>Archiv úřední desky</w:t>
      </w:r>
      <w:r w:rsidRPr="00753A54">
        <w:rPr>
          <w:rFonts w:ascii="Calibri" w:hAnsi="Calibri" w:cs="Calibri"/>
          <w:b/>
        </w:rPr>
        <w:t xml:space="preserve">: </w:t>
      </w:r>
    </w:p>
    <w:p w:rsidR="00753A54" w:rsidRDefault="00753A54" w:rsidP="00753A54">
      <w:pPr>
        <w:widowControl w:val="0"/>
        <w:autoSpaceDE w:val="0"/>
        <w:autoSpaceDN w:val="0"/>
        <w:adjustRightInd w:val="0"/>
        <w:rPr>
          <w:rFonts w:ascii="Calibri" w:hAnsi="Calibri" w:cs="Calibri"/>
        </w:rPr>
      </w:pPr>
      <w:proofErr w:type="gramStart"/>
      <w:r>
        <w:rPr>
          <w:rFonts w:ascii="Calibri" w:hAnsi="Calibri" w:cs="Calibri"/>
        </w:rPr>
        <w:t>1</w:t>
      </w:r>
      <w:r>
        <w:rPr>
          <w:rFonts w:ascii="Calibri" w:hAnsi="Calibri" w:cs="Calibri"/>
        </w:rPr>
        <w:t xml:space="preserve"> </w:t>
      </w:r>
      <w:r>
        <w:rPr>
          <w:rFonts w:ascii="Calibri" w:hAnsi="Calibri" w:cs="Calibri"/>
        </w:rPr>
        <w:t>.kliknout</w:t>
      </w:r>
      <w:proofErr w:type="gramEnd"/>
      <w:r>
        <w:rPr>
          <w:rFonts w:ascii="Calibri" w:hAnsi="Calibri" w:cs="Calibri"/>
        </w:rPr>
        <w:t xml:space="preserve"> na nápis úřad v hlavní nabídce,</w:t>
      </w:r>
      <w:r>
        <w:rPr>
          <w:rFonts w:ascii="Calibri" w:hAnsi="Calibri" w:cs="Calibri"/>
        </w:rPr>
        <w:t xml:space="preserve"> </w:t>
      </w:r>
      <w:r>
        <w:rPr>
          <w:rFonts w:ascii="Calibri" w:hAnsi="Calibri" w:cs="Calibri"/>
        </w:rPr>
        <w:t>pak se vám vlevo otevře nabídka úřadu,</w:t>
      </w:r>
      <w:r>
        <w:rPr>
          <w:rFonts w:ascii="Calibri" w:hAnsi="Calibri" w:cs="Calibri"/>
        </w:rPr>
        <w:t xml:space="preserve"> </w:t>
      </w:r>
      <w:r>
        <w:rPr>
          <w:rFonts w:ascii="Calibri" w:hAnsi="Calibri" w:cs="Calibri"/>
        </w:rPr>
        <w:t>kde jsou všechny povinn</w:t>
      </w:r>
      <w:r>
        <w:rPr>
          <w:rFonts w:ascii="Calibri" w:hAnsi="Calibri" w:cs="Calibri"/>
        </w:rPr>
        <w:t>é údaje o obci a které musíme mí</w:t>
      </w:r>
      <w:r>
        <w:rPr>
          <w:rFonts w:ascii="Calibri" w:hAnsi="Calibri" w:cs="Calibri"/>
        </w:rPr>
        <w:t>t.</w:t>
      </w:r>
    </w:p>
    <w:p w:rsidR="00753A54" w:rsidRDefault="00753A54" w:rsidP="00753A54">
      <w:pPr>
        <w:widowControl w:val="0"/>
        <w:autoSpaceDE w:val="0"/>
        <w:autoSpaceDN w:val="0"/>
        <w:adjustRightInd w:val="0"/>
        <w:rPr>
          <w:rFonts w:ascii="Calibri" w:hAnsi="Calibri" w:cs="Calibri"/>
        </w:rPr>
      </w:pPr>
      <w:r>
        <w:rPr>
          <w:rFonts w:ascii="Calibri" w:hAnsi="Calibri" w:cs="Calibri"/>
        </w:rPr>
        <w:t>2.</w:t>
      </w:r>
      <w:r>
        <w:rPr>
          <w:rFonts w:ascii="Calibri" w:hAnsi="Calibri" w:cs="Calibri"/>
        </w:rPr>
        <w:t xml:space="preserve"> kliknout</w:t>
      </w:r>
      <w:r>
        <w:rPr>
          <w:rFonts w:ascii="Calibri" w:hAnsi="Calibri" w:cs="Calibri"/>
        </w:rPr>
        <w:t xml:space="preserve"> na kolonku úřední deska,</w:t>
      </w:r>
      <w:r>
        <w:rPr>
          <w:rFonts w:ascii="Calibri" w:hAnsi="Calibri" w:cs="Calibri"/>
        </w:rPr>
        <w:t xml:space="preserve"> otevře se mi vel</w:t>
      </w:r>
      <w:r>
        <w:rPr>
          <w:rFonts w:ascii="Calibri" w:hAnsi="Calibri" w:cs="Calibri"/>
        </w:rPr>
        <w:t>ká nabídka,</w:t>
      </w:r>
      <w:r>
        <w:rPr>
          <w:rFonts w:ascii="Calibri" w:hAnsi="Calibri" w:cs="Calibri"/>
        </w:rPr>
        <w:t xml:space="preserve"> </w:t>
      </w:r>
      <w:r>
        <w:rPr>
          <w:rFonts w:ascii="Calibri" w:hAnsi="Calibri" w:cs="Calibri"/>
        </w:rPr>
        <w:t>kde je aktuální vyvěšení.</w:t>
      </w:r>
    </w:p>
    <w:p w:rsidR="00753A54" w:rsidRDefault="00753A54" w:rsidP="00753A54">
      <w:pPr>
        <w:widowControl w:val="0"/>
        <w:autoSpaceDE w:val="0"/>
        <w:autoSpaceDN w:val="0"/>
        <w:adjustRightInd w:val="0"/>
        <w:rPr>
          <w:rFonts w:ascii="Calibri" w:hAnsi="Calibri" w:cs="Calibri"/>
        </w:rPr>
      </w:pPr>
      <w:proofErr w:type="gramStart"/>
      <w:r>
        <w:rPr>
          <w:rFonts w:ascii="Calibri" w:hAnsi="Calibri" w:cs="Calibri"/>
        </w:rPr>
        <w:t>3</w:t>
      </w:r>
      <w:r w:rsidR="00EC322C">
        <w:rPr>
          <w:rFonts w:ascii="Calibri" w:hAnsi="Calibri" w:cs="Calibri"/>
        </w:rPr>
        <w:t xml:space="preserve"> .pokud</w:t>
      </w:r>
      <w:proofErr w:type="gramEnd"/>
      <w:r w:rsidR="00EC322C">
        <w:rPr>
          <w:rFonts w:ascii="Calibri" w:hAnsi="Calibri" w:cs="Calibri"/>
        </w:rPr>
        <w:t xml:space="preserve"> chcete</w:t>
      </w:r>
      <w:r>
        <w:rPr>
          <w:rFonts w:ascii="Calibri" w:hAnsi="Calibri" w:cs="Calibri"/>
        </w:rPr>
        <w:t xml:space="preserve"> do archivu úřední desky</w:t>
      </w:r>
      <w:r w:rsidR="00EC322C">
        <w:rPr>
          <w:rFonts w:ascii="Calibri" w:hAnsi="Calibri" w:cs="Calibri"/>
        </w:rPr>
        <w:t>,</w:t>
      </w:r>
      <w:r>
        <w:rPr>
          <w:rFonts w:ascii="Calibri" w:hAnsi="Calibri" w:cs="Calibri"/>
        </w:rPr>
        <w:t xml:space="preserve"> klikn</w:t>
      </w:r>
      <w:r w:rsidR="00EC322C">
        <w:rPr>
          <w:rFonts w:ascii="Calibri" w:hAnsi="Calibri" w:cs="Calibri"/>
        </w:rPr>
        <w:t>ěte</w:t>
      </w:r>
      <w:r>
        <w:rPr>
          <w:rFonts w:ascii="Calibri" w:hAnsi="Calibri" w:cs="Calibri"/>
        </w:rPr>
        <w:t xml:space="preserve"> na kolonku zobrazit</w:t>
      </w:r>
      <w:r w:rsidR="00EC322C">
        <w:rPr>
          <w:rFonts w:ascii="Calibri" w:hAnsi="Calibri" w:cs="Calibri"/>
        </w:rPr>
        <w:t xml:space="preserve"> (v</w:t>
      </w:r>
      <w:r>
        <w:rPr>
          <w:rFonts w:ascii="Calibri" w:hAnsi="Calibri" w:cs="Calibri"/>
        </w:rPr>
        <w:t>pravo nahoře),</w:t>
      </w:r>
      <w:r w:rsidR="00EC322C">
        <w:rPr>
          <w:rFonts w:ascii="Calibri" w:hAnsi="Calibri" w:cs="Calibri"/>
        </w:rPr>
        <w:t xml:space="preserve"> kde si najdete archiv úřední </w:t>
      </w:r>
      <w:r>
        <w:rPr>
          <w:rFonts w:ascii="Calibri" w:hAnsi="Calibri" w:cs="Calibri"/>
        </w:rPr>
        <w:t>desky a kde jsou uložena vyvěšená data od roku 2010.</w:t>
      </w:r>
    </w:p>
    <w:p w:rsidR="00753A54" w:rsidRDefault="00C42DE4" w:rsidP="00753A54">
      <w:pPr>
        <w:widowControl w:val="0"/>
        <w:autoSpaceDE w:val="0"/>
        <w:autoSpaceDN w:val="0"/>
        <w:adjustRightInd w:val="0"/>
        <w:rPr>
          <w:rFonts w:ascii="Calibri" w:hAnsi="Calibri" w:cs="Calibri"/>
          <w:lang w:val="en-US"/>
        </w:rPr>
      </w:pPr>
      <w:r w:rsidRPr="00753A54">
        <w:rPr>
          <w:rFonts w:ascii="Times New Roman" w:eastAsia="Times New Roman" w:hAnsi="Times New Roman" w:cs="Times New Roman"/>
          <w:noProof/>
          <w:kern w:val="2"/>
          <w:sz w:val="28"/>
          <w:lang w:eastAsia="cs-CZ"/>
        </w:rPr>
        <w:drawing>
          <wp:anchor distT="0" distB="0" distL="114300" distR="114300" simplePos="0" relativeHeight="251680768" behindDoc="1" locked="0" layoutInCell="1" allowOverlap="1" wp14:anchorId="3DA7511F" wp14:editId="56DFE00A">
            <wp:simplePos x="0" y="0"/>
            <wp:positionH relativeFrom="margin">
              <wp:posOffset>-2540</wp:posOffset>
            </wp:positionH>
            <wp:positionV relativeFrom="paragraph">
              <wp:posOffset>760730</wp:posOffset>
            </wp:positionV>
            <wp:extent cx="6305550" cy="3999230"/>
            <wp:effectExtent l="0" t="0" r="0" b="1270"/>
            <wp:wrapTight wrapText="bothSides">
              <wp:wrapPolygon edited="0">
                <wp:start x="0" y="0"/>
                <wp:lineTo x="0" y="21504"/>
                <wp:lineTo x="21535" y="21504"/>
                <wp:lineTo x="21535"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45956" b="-2"/>
                    <a:stretch/>
                  </pic:blipFill>
                  <pic:spPr bwMode="auto">
                    <a:xfrm>
                      <a:off x="0" y="0"/>
                      <a:ext cx="6305550" cy="399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A54">
        <w:rPr>
          <w:rFonts w:ascii="Calibri" w:hAnsi="Calibri" w:cs="Calibri"/>
        </w:rPr>
        <w:t>Další důležitou informací pro vás jsou telefonní čísla na naše zastupitele,</w:t>
      </w:r>
      <w:r w:rsidR="00EC322C">
        <w:rPr>
          <w:rFonts w:ascii="Calibri" w:hAnsi="Calibri" w:cs="Calibri"/>
        </w:rPr>
        <w:t xml:space="preserve"> </w:t>
      </w:r>
      <w:r w:rsidR="00753A54">
        <w:rPr>
          <w:rFonts w:ascii="Calibri" w:hAnsi="Calibri" w:cs="Calibri"/>
        </w:rPr>
        <w:t>které najdete na kolonce struktura úřadu,</w:t>
      </w:r>
      <w:r w:rsidR="00EC322C">
        <w:rPr>
          <w:rFonts w:ascii="Calibri" w:hAnsi="Calibri" w:cs="Calibri"/>
        </w:rPr>
        <w:t xml:space="preserve"> </w:t>
      </w:r>
      <w:r w:rsidR="00753A54">
        <w:rPr>
          <w:rFonts w:ascii="Calibri" w:hAnsi="Calibri" w:cs="Calibri"/>
        </w:rPr>
        <w:t>a kde je vše co je spojeno s</w:t>
      </w:r>
      <w:r w:rsidR="00EC322C">
        <w:rPr>
          <w:rFonts w:ascii="Calibri" w:hAnsi="Calibri" w:cs="Calibri"/>
        </w:rPr>
        <w:t> </w:t>
      </w:r>
      <w:r w:rsidR="00753A54">
        <w:rPr>
          <w:rFonts w:ascii="Calibri" w:hAnsi="Calibri" w:cs="Calibri"/>
        </w:rPr>
        <w:t>obcí</w:t>
      </w:r>
      <w:r w:rsidR="00EC322C">
        <w:rPr>
          <w:rFonts w:ascii="Calibri" w:hAnsi="Calibri" w:cs="Calibri"/>
        </w:rPr>
        <w:t xml:space="preserve"> </w:t>
      </w:r>
      <w:r w:rsidR="00753A54">
        <w:rPr>
          <w:rFonts w:ascii="Calibri" w:hAnsi="Calibri" w:cs="Calibri"/>
        </w:rPr>
        <w:t>(kontrolní</w:t>
      </w:r>
      <w:r w:rsidR="00EC322C">
        <w:rPr>
          <w:rFonts w:ascii="Calibri" w:hAnsi="Calibri" w:cs="Calibri"/>
        </w:rPr>
        <w:t xml:space="preserve"> </w:t>
      </w:r>
      <w:r w:rsidR="00753A54">
        <w:rPr>
          <w:rFonts w:ascii="Calibri" w:hAnsi="Calibri" w:cs="Calibri"/>
        </w:rPr>
        <w:t>+</w:t>
      </w:r>
      <w:r w:rsidR="00EC322C">
        <w:rPr>
          <w:rFonts w:ascii="Calibri" w:hAnsi="Calibri" w:cs="Calibri"/>
        </w:rPr>
        <w:t xml:space="preserve"> </w:t>
      </w:r>
      <w:r w:rsidR="00753A54">
        <w:rPr>
          <w:rFonts w:ascii="Calibri" w:hAnsi="Calibri" w:cs="Calibri"/>
        </w:rPr>
        <w:t>finanční výbor,</w:t>
      </w:r>
      <w:r w:rsidR="00EC322C">
        <w:rPr>
          <w:rFonts w:ascii="Calibri" w:hAnsi="Calibri" w:cs="Calibri"/>
        </w:rPr>
        <w:t xml:space="preserve"> </w:t>
      </w:r>
      <w:r w:rsidR="00753A54">
        <w:rPr>
          <w:rFonts w:ascii="Calibri" w:hAnsi="Calibri" w:cs="Calibri"/>
        </w:rPr>
        <w:t>bankovní spojení atd.)</w:t>
      </w:r>
      <w:r>
        <w:rPr>
          <w:rFonts w:ascii="Calibri" w:hAnsi="Calibri" w:cs="Calibri"/>
        </w:rPr>
        <w:t xml:space="preserve"> </w:t>
      </w:r>
      <w:r w:rsidR="00753A54">
        <w:rPr>
          <w:rFonts w:ascii="Calibri" w:hAnsi="Calibri" w:cs="Calibri"/>
        </w:rPr>
        <w:t>Dále pro vás funguje nepřetržitě e-podatelna</w:t>
      </w:r>
      <w:r w:rsidR="00EC322C">
        <w:rPr>
          <w:rFonts w:ascii="Calibri" w:hAnsi="Calibri" w:cs="Calibri"/>
        </w:rPr>
        <w:t>,</w:t>
      </w:r>
      <w:r w:rsidR="00753A54">
        <w:rPr>
          <w:rFonts w:ascii="Calibri" w:hAnsi="Calibri" w:cs="Calibri"/>
        </w:rPr>
        <w:t xml:space="preserve"> kam nám můžete napsat své dotazy a dalším bodem jsou důležité odkazy</w:t>
      </w:r>
      <w:r w:rsidR="00EC322C">
        <w:rPr>
          <w:rFonts w:ascii="Calibri" w:hAnsi="Calibri" w:cs="Calibri"/>
        </w:rPr>
        <w:t xml:space="preserve"> </w:t>
      </w:r>
      <w:r w:rsidR="00753A54">
        <w:rPr>
          <w:rFonts w:ascii="Calibri" w:hAnsi="Calibri" w:cs="Calibri"/>
        </w:rPr>
        <w:t>-</w:t>
      </w:r>
      <w:r w:rsidR="00EC322C">
        <w:rPr>
          <w:rFonts w:ascii="Calibri" w:hAnsi="Calibri" w:cs="Calibri"/>
        </w:rPr>
        <w:t xml:space="preserve"> </w:t>
      </w:r>
      <w:r w:rsidR="00753A54">
        <w:rPr>
          <w:rFonts w:ascii="Calibri" w:hAnsi="Calibri" w:cs="Calibri"/>
        </w:rPr>
        <w:t>kde jsou uvedeny pro vás adresy a web</w:t>
      </w:r>
      <w:r w:rsidR="00EC322C">
        <w:rPr>
          <w:rFonts w:ascii="Calibri" w:hAnsi="Calibri" w:cs="Calibri"/>
        </w:rPr>
        <w:t xml:space="preserve">ové </w:t>
      </w:r>
      <w:r w:rsidR="00753A54">
        <w:rPr>
          <w:rFonts w:ascii="Calibri" w:hAnsi="Calibri" w:cs="Calibri"/>
        </w:rPr>
        <w:t>stránky nejdůležitějších institucí v okolí.</w:t>
      </w:r>
    </w:p>
    <w:p w:rsidR="0095756E" w:rsidRPr="00D048EA" w:rsidRDefault="00C42DE4" w:rsidP="00D24BF7">
      <w:pPr>
        <w:spacing w:line="240" w:lineRule="auto"/>
        <w:rPr>
          <w:i/>
          <w:sz w:val="22"/>
        </w:rPr>
      </w:pPr>
      <w:bookmarkStart w:id="0" w:name="_GoBack"/>
      <w:r w:rsidRPr="00D048EA">
        <w:rPr>
          <w:b/>
          <w:noProof/>
          <w:sz w:val="22"/>
          <w:lang w:eastAsia="cs-CZ"/>
        </w:rPr>
        <mc:AlternateContent>
          <mc:Choice Requires="wps">
            <w:drawing>
              <wp:anchor distT="0" distB="0" distL="114300" distR="114300" simplePos="0" relativeHeight="251683840" behindDoc="0" locked="0" layoutInCell="1" allowOverlap="1" wp14:anchorId="73CC1458" wp14:editId="77355C31">
                <wp:simplePos x="0" y="0"/>
                <wp:positionH relativeFrom="margin">
                  <wp:posOffset>-6350</wp:posOffset>
                </wp:positionH>
                <wp:positionV relativeFrom="paragraph">
                  <wp:posOffset>3688715</wp:posOffset>
                </wp:positionV>
                <wp:extent cx="6724650" cy="866775"/>
                <wp:effectExtent l="0" t="0" r="19050" b="28575"/>
                <wp:wrapNone/>
                <wp:docPr id="36" name="Textové pole 36"/>
                <wp:cNvGraphicFramePr/>
                <a:graphic xmlns:a="http://schemas.openxmlformats.org/drawingml/2006/main">
                  <a:graphicData uri="http://schemas.microsoft.com/office/word/2010/wordprocessingShape">
                    <wps:wsp>
                      <wps:cNvSpPr txBox="1"/>
                      <wps:spPr>
                        <a:xfrm>
                          <a:off x="0" y="0"/>
                          <a:ext cx="67246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89F" w:rsidRDefault="00A4589F" w:rsidP="00F72210">
                            <w:pPr>
                              <w:spacing w:line="240" w:lineRule="auto"/>
                              <w:jc w:val="center"/>
                            </w:pPr>
                            <w:r>
                              <w:rPr>
                                <w:b/>
                              </w:rPr>
                              <w:t>Kontakty VL</w:t>
                            </w:r>
                            <w:r>
                              <w:t xml:space="preserve">: </w:t>
                            </w:r>
                            <w:r w:rsidRPr="00CB26CF">
                              <w:t>Editace</w:t>
                            </w:r>
                            <w:r>
                              <w:t xml:space="preserve">, </w:t>
                            </w:r>
                            <w:proofErr w:type="spellStart"/>
                            <w:r>
                              <w:t>info</w:t>
                            </w:r>
                            <w:proofErr w:type="spellEnd"/>
                            <w:r>
                              <w:t xml:space="preserve"> obce a text - Kamila Slaná,</w:t>
                            </w:r>
                            <w:r w:rsidR="00EC322C">
                              <w:t xml:space="preserve"> Text – Lenka Hlaváčová, Jan Sucharda, </w:t>
                            </w:r>
                            <w:r w:rsidR="00C42DE4">
                              <w:t>Věra Svárovská,</w:t>
                            </w:r>
                            <w:r>
                              <w:t xml:space="preserve"> </w:t>
                            </w:r>
                            <w:proofErr w:type="spellStart"/>
                            <w:r>
                              <w:t>Editorial</w:t>
                            </w:r>
                            <w:proofErr w:type="spellEnd"/>
                            <w:r>
                              <w:t xml:space="preserve"> - Jiří Kohout, Společenská kronika: Vladimíra Bečvářová; Gramatická kontrola: Mgr. Alena </w:t>
                            </w:r>
                            <w:proofErr w:type="spellStart"/>
                            <w:r>
                              <w:t>Verflová</w:t>
                            </w:r>
                            <w:proofErr w:type="spellEnd"/>
                            <w:r>
                              <w:t>;</w:t>
                            </w:r>
                          </w:p>
                          <w:p w:rsidR="00A4589F" w:rsidRDefault="00A4589F" w:rsidP="00F72210">
                            <w:pPr>
                              <w:spacing w:line="240" w:lineRule="auto"/>
                              <w:jc w:val="center"/>
                            </w:pPr>
                            <w:r>
                              <w:t xml:space="preserve"> www.obecvinarice.cz;  </w:t>
                            </w:r>
                            <w:proofErr w:type="spellStart"/>
                            <w:r>
                              <w:t>obecvinarice@obecvinarice</w:t>
                            </w:r>
                            <w:proofErr w:type="spellEnd"/>
                            <w:r>
                              <w:t xml:space="preserve">, Obec Vinařice 65, Dobrovice 294 41; tel: 326386693   </w:t>
                            </w:r>
                          </w:p>
                          <w:p w:rsidR="00A4589F" w:rsidRDefault="00A4589F" w:rsidP="009C0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1458" id="Textové pole 36" o:spid="_x0000_s1030" type="#_x0000_t202" style="position:absolute;margin-left:-.5pt;margin-top:290.45pt;width:529.5pt;height:6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" fillcolor="white [3201]" strokeweight=".5pt">
                <v:textbox>
                  <w:txbxContent>
                    <w:p w:rsidR="00A4589F" w:rsidRDefault="00A4589F" w:rsidP="00F72210">
                      <w:pPr>
                        <w:spacing w:line="240" w:lineRule="auto"/>
                        <w:jc w:val="center"/>
                      </w:pPr>
                      <w:r>
                        <w:rPr>
                          <w:b/>
                        </w:rPr>
                        <w:t>Kontakty VL</w:t>
                      </w:r>
                      <w:r>
                        <w:t xml:space="preserve">: </w:t>
                      </w:r>
                      <w:r w:rsidRPr="00CB26CF">
                        <w:t>Editace</w:t>
                      </w:r>
                      <w:r>
                        <w:t xml:space="preserve">, </w:t>
                      </w:r>
                      <w:proofErr w:type="spellStart"/>
                      <w:r>
                        <w:t>info</w:t>
                      </w:r>
                      <w:proofErr w:type="spellEnd"/>
                      <w:r>
                        <w:t xml:space="preserve"> obce a text - Kamila Slaná,</w:t>
                      </w:r>
                      <w:r w:rsidR="00EC322C">
                        <w:t xml:space="preserve"> Text – Lenka Hlaváčová, Jan Sucharda, </w:t>
                      </w:r>
                      <w:r w:rsidR="00C42DE4">
                        <w:t>Věra Svárovská,</w:t>
                      </w:r>
                      <w:r>
                        <w:t xml:space="preserve"> </w:t>
                      </w:r>
                      <w:proofErr w:type="spellStart"/>
                      <w:r>
                        <w:t>Editorial</w:t>
                      </w:r>
                      <w:proofErr w:type="spellEnd"/>
                      <w:r>
                        <w:t xml:space="preserve"> - Jiří Kohout, Společenská kronika: Vladimíra Bečvářová; Gramatická kontrola: Mgr. Alena </w:t>
                      </w:r>
                      <w:proofErr w:type="spellStart"/>
                      <w:r>
                        <w:t>Verflová</w:t>
                      </w:r>
                      <w:proofErr w:type="spellEnd"/>
                      <w:r>
                        <w:t>;</w:t>
                      </w:r>
                    </w:p>
                    <w:p w:rsidR="00A4589F" w:rsidRDefault="00A4589F" w:rsidP="00F72210">
                      <w:pPr>
                        <w:spacing w:line="240" w:lineRule="auto"/>
                        <w:jc w:val="center"/>
                      </w:pPr>
                      <w:r>
                        <w:t xml:space="preserve"> www.obecvinarice.cz;  </w:t>
                      </w:r>
                      <w:proofErr w:type="spellStart"/>
                      <w:r>
                        <w:t>obecvinarice@obecvinarice</w:t>
                      </w:r>
                      <w:proofErr w:type="spellEnd"/>
                      <w:r>
                        <w:t xml:space="preserve">, Obec Vinařice 65, Dobrovice 294 41; tel: 326386693   </w:t>
                      </w:r>
                    </w:p>
                    <w:p w:rsidR="00A4589F" w:rsidRDefault="00A4589F" w:rsidP="009C0315"/>
                  </w:txbxContent>
                </v:textbox>
                <w10:wrap anchorx="margin"/>
              </v:shape>
            </w:pict>
          </mc:Fallback>
        </mc:AlternateContent>
      </w:r>
      <w:r w:rsidR="002573BF" w:rsidRPr="00D048EA">
        <w:rPr>
          <w:rFonts w:ascii="Times New Roman" w:eastAsia="Times New Roman" w:hAnsi="Times New Roman" w:cs="Times New Roman"/>
          <w:kern w:val="2"/>
          <w:sz w:val="28"/>
          <w:lang w:eastAsia="cs-CZ"/>
        </w:rPr>
        <w:t xml:space="preserve">                                                                               </w:t>
      </w:r>
      <w:bookmarkEnd w:id="0"/>
    </w:p>
    <w:sectPr w:rsidR="0095756E" w:rsidRPr="00D048EA" w:rsidSect="00C42DE4">
      <w:headerReference w:type="even" r:id="rId14"/>
      <w:headerReference w:type="default" r:id="rId15"/>
      <w:footerReference w:type="even" r:id="rId16"/>
      <w:footerReference w:type="default" r:id="rId17"/>
      <w:headerReference w:type="first" r:id="rId18"/>
      <w:pgSz w:w="11906" w:h="16838"/>
      <w:pgMar w:top="1417" w:right="707" w:bottom="567"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69C" w:rsidRDefault="000F069C" w:rsidP="00527A1A">
      <w:pPr>
        <w:spacing w:before="0" w:after="0" w:line="240" w:lineRule="auto"/>
      </w:pPr>
      <w:r>
        <w:separator/>
      </w:r>
    </w:p>
  </w:endnote>
  <w:endnote w:type="continuationSeparator" w:id="0">
    <w:p w:rsidR="000F069C" w:rsidRDefault="000F069C" w:rsidP="00527A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20New#20Roman">
    <w:altName w:val="Times New Roman"/>
    <w:panose1 w:val="00000000000000000000"/>
    <w:charset w:val="EE"/>
    <w:family w:val="auto"/>
    <w:notTrueType/>
    <w:pitch w:val="default"/>
    <w:sig w:usb0="00000001"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89F" w:rsidRDefault="00A4589F" w:rsidP="001E2926">
    <w:pPr>
      <w:pStyle w:val="Zpat"/>
      <w:pBdr>
        <w:top w:val="thinThickLargeGap" w:sz="24" w:space="1" w:color="7F7F7F" w:themeColor="text1" w:themeTint="80"/>
      </w:pBdr>
    </w:pPr>
    <w:r w:rsidRPr="00EB512E">
      <w:rPr>
        <w:b/>
        <w:noProof/>
        <w:lang w:eastAsia="cs-CZ"/>
      </w:rPr>
      <mc:AlternateContent>
        <mc:Choice Requires="wps">
          <w:drawing>
            <wp:anchor distT="0" distB="0" distL="114300" distR="114300" simplePos="0" relativeHeight="251668480" behindDoc="0" locked="0" layoutInCell="1" allowOverlap="1" wp14:anchorId="6A2F7F12" wp14:editId="3B2AD405">
              <wp:simplePos x="0" y="0"/>
              <wp:positionH relativeFrom="column">
                <wp:posOffset>4102735</wp:posOffset>
              </wp:positionH>
              <wp:positionV relativeFrom="paragraph">
                <wp:posOffset>-3337560</wp:posOffset>
              </wp:positionV>
              <wp:extent cx="2647950" cy="3124200"/>
              <wp:effectExtent l="0" t="0" r="19050" b="19050"/>
              <wp:wrapNone/>
              <wp:docPr id="17" name="Textové pole 17"/>
              <wp:cNvGraphicFramePr/>
              <a:graphic xmlns:a="http://schemas.openxmlformats.org/drawingml/2006/main">
                <a:graphicData uri="http://schemas.microsoft.com/office/word/2010/wordprocessingShape">
                  <wps:wsp>
                    <wps:cNvSpPr txBox="1"/>
                    <wps:spPr>
                      <a:xfrm>
                        <a:off x="0" y="0"/>
                        <a:ext cx="264795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89F" w:rsidRPr="00EB512E" w:rsidRDefault="00A4589F">
                          <w:pPr>
                            <w:rPr>
                              <w:b/>
                            </w:rPr>
                          </w:pPr>
                          <w:r w:rsidRPr="00EB512E">
                            <w:rPr>
                              <w:b/>
                            </w:rPr>
                            <w:t xml:space="preserve">SPOLEČENSKÁ </w:t>
                          </w:r>
                          <w:proofErr w:type="gramStart"/>
                          <w:r w:rsidRPr="00EB512E">
                            <w:rPr>
                              <w:b/>
                            </w:rPr>
                            <w:t>kronika:  leden</w:t>
                          </w:r>
                          <w:proofErr w:type="gramEnd"/>
                          <w:r w:rsidRPr="00EB512E">
                            <w:rPr>
                              <w:b/>
                            </w:rPr>
                            <w:t xml:space="preserve"> – únor 2013</w:t>
                          </w:r>
                        </w:p>
                        <w:p w:rsidR="00A4589F" w:rsidRDefault="00A4589F" w:rsidP="005C6E0C">
                          <w:r w:rsidRPr="005C6E0C">
                            <w:t>NARODILI SE:</w:t>
                          </w:r>
                        </w:p>
                        <w:p w:rsidR="00A4589F" w:rsidRDefault="00A4589F" w:rsidP="005C6E0C"/>
                        <w:p w:rsidR="00A4589F" w:rsidRDefault="00A4589F" w:rsidP="005C6E0C"/>
                        <w:p w:rsidR="00A4589F" w:rsidRDefault="00A4589F" w:rsidP="005C6E0C">
                          <w:r w:rsidRPr="005C6E0C">
                            <w:t>SLAVILI JUBILEUM:</w:t>
                          </w:r>
                          <w:r>
                            <w:t xml:space="preserve"> </w:t>
                          </w:r>
                        </w:p>
                        <w:p w:rsidR="00A4589F" w:rsidRDefault="00A4589F" w:rsidP="005C6E0C"/>
                        <w:p w:rsidR="00A4589F" w:rsidRDefault="00A4589F" w:rsidP="005C6E0C"/>
                        <w:p w:rsidR="00A4589F" w:rsidRPr="005C6E0C" w:rsidRDefault="00A4589F" w:rsidP="005C6E0C">
                          <w:r w:rsidRPr="005C6E0C">
                            <w:t>OPUSTILI NÁS:</w:t>
                          </w:r>
                        </w:p>
                        <w:p w:rsidR="00A4589F" w:rsidRDefault="00A45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F7F12" id="_x0000_t202" coordsize="21600,21600" o:spt="202" path="m,l,21600r21600,l21600,xe">
              <v:stroke joinstyle="miter"/>
              <v:path gradientshapeok="t" o:connecttype="rect"/>
            </v:shapetype>
            <v:shape id="Textové pole 17" o:spid="_x0000_s1032" type="#_x0000_t202" style="position:absolute;margin-left:323.05pt;margin-top:-262.8pt;width:208.5pt;height:2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" fillcolor="white [3201]" strokeweight=".5pt">
              <v:textbox>
                <w:txbxContent>
                  <w:p w:rsidR="00A4589F" w:rsidRPr="00EB512E" w:rsidRDefault="00A4589F">
                    <w:pPr>
                      <w:rPr>
                        <w:b/>
                      </w:rPr>
                    </w:pPr>
                    <w:r w:rsidRPr="00EB512E">
                      <w:rPr>
                        <w:b/>
                      </w:rPr>
                      <w:t xml:space="preserve">SPOLEČENSKÁ </w:t>
                    </w:r>
                    <w:proofErr w:type="gramStart"/>
                    <w:r w:rsidRPr="00EB512E">
                      <w:rPr>
                        <w:b/>
                      </w:rPr>
                      <w:t>kronika:  leden</w:t>
                    </w:r>
                    <w:proofErr w:type="gramEnd"/>
                    <w:r w:rsidRPr="00EB512E">
                      <w:rPr>
                        <w:b/>
                      </w:rPr>
                      <w:t xml:space="preserve"> – únor 2013</w:t>
                    </w:r>
                  </w:p>
                  <w:p w:rsidR="00A4589F" w:rsidRDefault="00A4589F" w:rsidP="005C6E0C">
                    <w:r w:rsidRPr="005C6E0C">
                      <w:t>NARODILI SE:</w:t>
                    </w:r>
                  </w:p>
                  <w:p w:rsidR="00A4589F" w:rsidRDefault="00A4589F" w:rsidP="005C6E0C"/>
                  <w:p w:rsidR="00A4589F" w:rsidRDefault="00A4589F" w:rsidP="005C6E0C"/>
                  <w:p w:rsidR="00A4589F" w:rsidRDefault="00A4589F" w:rsidP="005C6E0C">
                    <w:r w:rsidRPr="005C6E0C">
                      <w:t>SLAVILI JUBILEUM:</w:t>
                    </w:r>
                    <w:r>
                      <w:t xml:space="preserve"> </w:t>
                    </w:r>
                  </w:p>
                  <w:p w:rsidR="00A4589F" w:rsidRDefault="00A4589F" w:rsidP="005C6E0C"/>
                  <w:p w:rsidR="00A4589F" w:rsidRDefault="00A4589F" w:rsidP="005C6E0C"/>
                  <w:p w:rsidR="00A4589F" w:rsidRPr="005C6E0C" w:rsidRDefault="00A4589F" w:rsidP="005C6E0C">
                    <w:r w:rsidRPr="005C6E0C">
                      <w:t>OPUSTILI NÁS:</w:t>
                    </w:r>
                  </w:p>
                  <w:p w:rsidR="00A4589F" w:rsidRDefault="00A4589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530702"/>
      <w:docPartObj>
        <w:docPartGallery w:val="Page Numbers (Bottom of Page)"/>
        <w:docPartUnique/>
      </w:docPartObj>
    </w:sdtPr>
    <w:sdtContent>
      <w:p w:rsidR="00A4589F" w:rsidRDefault="00A4589F">
        <w:pPr>
          <w:pStyle w:val="Zpat"/>
          <w:jc w:val="right"/>
        </w:pPr>
        <w:r>
          <w:t xml:space="preserve">Stránka | </w:t>
        </w:r>
        <w:r>
          <w:fldChar w:fldCharType="begin"/>
        </w:r>
        <w:r>
          <w:instrText>PAGE   \* MERGEFORMAT</w:instrText>
        </w:r>
        <w:r>
          <w:fldChar w:fldCharType="separate"/>
        </w:r>
        <w:r w:rsidR="00900C0D">
          <w:rPr>
            <w:noProof/>
          </w:rPr>
          <w:t>6</w:t>
        </w:r>
        <w:r>
          <w:fldChar w:fldCharType="end"/>
        </w:r>
        <w:r>
          <w:t xml:space="preserve"> </w:t>
        </w:r>
      </w:p>
    </w:sdtContent>
  </w:sdt>
  <w:p w:rsidR="00A4589F" w:rsidRDefault="00A4589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69C" w:rsidRDefault="000F069C" w:rsidP="00527A1A">
      <w:pPr>
        <w:spacing w:before="0" w:after="0" w:line="240" w:lineRule="auto"/>
      </w:pPr>
      <w:r>
        <w:separator/>
      </w:r>
    </w:p>
  </w:footnote>
  <w:footnote w:type="continuationSeparator" w:id="0">
    <w:p w:rsidR="000F069C" w:rsidRDefault="000F069C" w:rsidP="00527A1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89F" w:rsidRPr="007C1804" w:rsidRDefault="00A4589F" w:rsidP="00FD278F">
    <w:pPr>
      <w:pStyle w:val="Zhlav"/>
      <w:pBdr>
        <w:bottom w:val="thickThinLargeGap" w:sz="24" w:space="1" w:color="7F7F7F" w:themeColor="text1" w:themeTint="80"/>
      </w:pBdr>
      <w:rPr>
        <w:rStyle w:val="Zdraznn"/>
        <w:caps w:val="0"/>
        <w:color w:val="auto"/>
        <w:spacing w:val="0"/>
      </w:rPr>
    </w:pPr>
    <w:r>
      <w:rPr>
        <w:noProof/>
        <w:lang w:eastAsia="cs-CZ"/>
      </w:rPr>
      <mc:AlternateContent>
        <mc:Choice Requires="wps">
          <w:drawing>
            <wp:anchor distT="0" distB="0" distL="114300" distR="114300" simplePos="0" relativeHeight="251665408" behindDoc="0" locked="0" layoutInCell="1" allowOverlap="1" wp14:anchorId="039E4436" wp14:editId="69AB87EF">
              <wp:simplePos x="0" y="0"/>
              <wp:positionH relativeFrom="column">
                <wp:posOffset>-69215</wp:posOffset>
              </wp:positionH>
              <wp:positionV relativeFrom="paragraph">
                <wp:posOffset>3598544</wp:posOffset>
              </wp:positionV>
              <wp:extent cx="6962775" cy="2219325"/>
              <wp:effectExtent l="0" t="0" r="28575" b="28575"/>
              <wp:wrapNone/>
              <wp:docPr id="14" name="Textové pole 14"/>
              <wp:cNvGraphicFramePr/>
              <a:graphic xmlns:a="http://schemas.openxmlformats.org/drawingml/2006/main">
                <a:graphicData uri="http://schemas.microsoft.com/office/word/2010/wordprocessingShape">
                  <wps:wsp>
                    <wps:cNvSpPr txBox="1"/>
                    <wps:spPr>
                      <a:xfrm>
                        <a:off x="0" y="0"/>
                        <a:ext cx="696277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89F" w:rsidRDefault="00A4589F" w:rsidP="001E2926">
                          <w:pPr>
                            <w:pStyle w:val="Bezmezer"/>
                            <w:rPr>
                              <w:sz w:val="24"/>
                              <w:szCs w:val="24"/>
                            </w:rPr>
                          </w:pPr>
                          <w:r w:rsidRPr="001E2926">
                            <w:rPr>
                              <w:sz w:val="24"/>
                              <w:szCs w:val="24"/>
                            </w:rPr>
                            <w:t>VÝROČNÍ ZPRÁVA O ČINNOSTI SDH VINAŘICE za rok 2012</w:t>
                          </w: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Pr="001E2926" w:rsidRDefault="00A4589F" w:rsidP="001E2926">
                          <w:pPr>
                            <w:pStyle w:val="Bezmezer"/>
                            <w:jc w:val="right"/>
                            <w:rPr>
                              <w:i/>
                              <w:sz w:val="24"/>
                              <w:szCs w:val="24"/>
                            </w:rPr>
                          </w:pPr>
                          <w:r w:rsidRPr="001E2926">
                            <w:rPr>
                              <w:i/>
                              <w:sz w:val="24"/>
                              <w:szCs w:val="24"/>
                            </w:rPr>
                            <w:t>Jiří Mann</w:t>
                          </w:r>
                          <w:r>
                            <w:rPr>
                              <w:i/>
                              <w:sz w:val="24"/>
                              <w:szCs w:val="24"/>
                            </w:rPr>
                            <w:t xml:space="preserve"> – starosta SDH Vinařice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E4436" id="_x0000_t202" coordsize="21600,21600" o:spt="202" path="m,l,21600r21600,l21600,xe">
              <v:stroke joinstyle="miter"/>
              <v:path gradientshapeok="t" o:connecttype="rect"/>
            </v:shapetype>
            <v:shape id="Textové pole 14" o:spid="_x0000_s1031" type="#_x0000_t202" style="position:absolute;margin-left:-5.45pt;margin-top:283.35pt;width:548.25pt;height:17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" fillcolor="white [3201]" strokeweight=".5pt">
              <v:textbox>
                <w:txbxContent>
                  <w:p w:rsidR="00A4589F" w:rsidRDefault="00A4589F" w:rsidP="001E2926">
                    <w:pPr>
                      <w:pStyle w:val="Bezmezer"/>
                      <w:rPr>
                        <w:sz w:val="24"/>
                        <w:szCs w:val="24"/>
                      </w:rPr>
                    </w:pPr>
                    <w:r w:rsidRPr="001E2926">
                      <w:rPr>
                        <w:sz w:val="24"/>
                        <w:szCs w:val="24"/>
                      </w:rPr>
                      <w:t>VÝROČNÍ ZPRÁVA O ČINNOSTI SDH VINAŘICE za rok 2012</w:t>
                    </w: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Pr="001E2926" w:rsidRDefault="00A4589F" w:rsidP="001E2926">
                    <w:pPr>
                      <w:pStyle w:val="Bezmezer"/>
                      <w:jc w:val="right"/>
                      <w:rPr>
                        <w:i/>
                        <w:sz w:val="24"/>
                        <w:szCs w:val="24"/>
                      </w:rPr>
                    </w:pPr>
                    <w:r w:rsidRPr="001E2926">
                      <w:rPr>
                        <w:i/>
                        <w:sz w:val="24"/>
                        <w:szCs w:val="24"/>
                      </w:rPr>
                      <w:t>Jiří Mann</w:t>
                    </w:r>
                    <w:r>
                      <w:rPr>
                        <w:i/>
                        <w:sz w:val="24"/>
                        <w:szCs w:val="24"/>
                      </w:rPr>
                      <w:t xml:space="preserve"> – starosta SDH Vinařice</w:t>
                    </w:r>
                  </w:p>
                </w:txbxContent>
              </v:textbox>
            </v:shape>
          </w:pict>
        </mc:Fallback>
      </mc:AlternateContent>
    </w:r>
    <w:r>
      <w:rPr>
        <w:noProof/>
        <w:lang w:eastAsia="cs-CZ"/>
      </w:rPr>
      <w:drawing>
        <wp:anchor distT="0" distB="0" distL="114300" distR="114300" simplePos="0" relativeHeight="251664384" behindDoc="1" locked="0" layoutInCell="1" allowOverlap="1" wp14:anchorId="748ABE21" wp14:editId="09ACDDD2">
          <wp:simplePos x="0" y="0"/>
          <wp:positionH relativeFrom="column">
            <wp:posOffset>2454910</wp:posOffset>
          </wp:positionH>
          <wp:positionV relativeFrom="paragraph">
            <wp:posOffset>-297180</wp:posOffset>
          </wp:positionV>
          <wp:extent cx="1428750" cy="914400"/>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914400"/>
                  </a:xfrm>
                  <a:prstGeom prst="rect">
                    <a:avLst/>
                  </a:prstGeom>
                </pic:spPr>
              </pic:pic>
            </a:graphicData>
          </a:graphic>
          <wp14:sizeRelH relativeFrom="page">
            <wp14:pctWidth>0</wp14:pctWidth>
          </wp14:sizeRelH>
          <wp14:sizeRelV relativeFrom="page">
            <wp14:pctHeight>0</wp14:pctHeight>
          </wp14:sizeRelV>
        </wp:anchor>
      </w:drawing>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Vinařické listy      </w:t>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únor 2013</w:t>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89F" w:rsidRPr="001E2926" w:rsidRDefault="00A4589F" w:rsidP="001E2926">
    <w:pPr>
      <w:pBdr>
        <w:bottom w:val="thickThinLargeGap" w:sz="24" w:space="1" w:color="7F7F7F" w:themeColor="text1" w:themeTint="80"/>
      </w:pBdr>
      <w:tabs>
        <w:tab w:val="center" w:pos="4536"/>
        <w:tab w:val="right" w:pos="9072"/>
      </w:tabs>
      <w:spacing w:after="0" w:line="240" w:lineRule="auto"/>
      <w:rPr>
        <w:color w:val="470000" w:themeColor="accent1" w:themeShade="7F"/>
        <w:spacing w:val="5"/>
      </w:rPr>
    </w:pPr>
    <w:r w:rsidRPr="007C607C">
      <w:rPr>
        <w:noProof/>
        <w:color w:val="FF0000"/>
        <w:lang w:eastAsia="cs-CZ"/>
        <w14:shadow w14:blurRad="50800" w14:dist="50800" w14:dir="5400000" w14:sx="0" w14:sy="0" w14:kx="0" w14:ky="0" w14:algn="ctr">
          <w14:srgbClr w14:val="000000">
            <w14:alpha w14:val="61000"/>
          </w14:srgbClr>
        </w14:shadow>
      </w:rPr>
      <w:drawing>
        <wp:anchor distT="0" distB="0" distL="114300" distR="114300" simplePos="0" relativeHeight="251670528" behindDoc="1" locked="0" layoutInCell="1" allowOverlap="1" wp14:anchorId="4BC56B93" wp14:editId="6FBCD285">
          <wp:simplePos x="0" y="0"/>
          <wp:positionH relativeFrom="column">
            <wp:posOffset>2483485</wp:posOffset>
          </wp:positionH>
          <wp:positionV relativeFrom="paragraph">
            <wp:posOffset>-297180</wp:posOffset>
          </wp:positionV>
          <wp:extent cx="1371600" cy="9144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sidRPr="007C607C">
      <w:rPr>
        <w:b/>
        <w:color w:val="FF0000"/>
        <w:sz w:val="44"/>
        <w:szCs w:val="44"/>
        <w14:shadow w14:blurRad="50800" w14:dist="50800" w14:dir="5400000" w14:sx="0" w14:sy="0" w14:kx="0" w14:ky="0" w14:algn="ctr">
          <w14:srgbClr w14:val="000000">
            <w14:alpha w14:val="61000"/>
          </w14:srgbClr>
        </w14:shadow>
        <w14:textOutline w14:w="10541" w14:cap="flat" w14:cmpd="sng" w14:algn="ctr">
          <w14:solidFill>
            <w14:srgbClr w14:val="7D7D7D">
              <w14:tint w14:val="100000"/>
              <w14:shade w14:val="100000"/>
              <w14:satMod w14:val="110000"/>
            </w14:srgbClr>
          </w14:solidFill>
          <w14:prstDash w14:val="solid"/>
          <w14:round/>
        </w14:textOutline>
      </w:rPr>
      <w:t xml:space="preserve">Vinařické listy      </w:t>
    </w:r>
    <w:r w:rsidRPr="001E2926">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900C0D">
      <w:rPr>
        <w:b/>
        <w:color w:val="FF0000"/>
        <w:sz w:val="44"/>
        <w:szCs w:val="44"/>
        <w14:shadow w14:blurRad="50800" w14:dist="50800" w14:dir="5400000" w14:sx="0" w14:sy="0" w14:kx="0" w14:ky="0" w14:algn="ctr">
          <w14:srgbClr w14:val="000000">
            <w14:alpha w14:val="61000"/>
          </w14:srgbClr>
        </w14:shadow>
        <w14:textOutline w14:w="10541" w14:cap="flat" w14:cmpd="sng" w14:algn="ctr">
          <w14:solidFill>
            <w14:srgbClr w14:val="7D7D7D">
              <w14:tint w14:val="100000"/>
              <w14:shade w14:val="100000"/>
              <w14:satMod w14:val="110000"/>
            </w14:srgbClr>
          </w14:solidFill>
          <w14:prstDash w14:val="solid"/>
          <w14:round/>
        </w14:textOutline>
      </w:rPr>
      <w:t>červen</w:t>
    </w:r>
    <w:r w:rsidRPr="007C607C">
      <w:rPr>
        <w:b/>
        <w:color w:val="FF0000"/>
        <w:sz w:val="44"/>
        <w:szCs w:val="44"/>
        <w14:shadow w14:blurRad="50800" w14:dist="50800" w14:dir="5400000" w14:sx="0" w14:sy="0" w14:kx="0" w14:ky="0" w14:algn="ctr">
          <w14:srgbClr w14:val="000000">
            <w14:alpha w14:val="61000"/>
          </w14:srgbClr>
        </w14:shadow>
        <w14:textOutline w14:w="10541" w14:cap="flat" w14:cmpd="sng" w14:algn="ctr">
          <w14:solidFill>
            <w14:srgbClr w14:val="7D7D7D">
              <w14:tint w14:val="100000"/>
              <w14:shade w14:val="100000"/>
              <w14:satMod w14:val="110000"/>
            </w14:srgbClr>
          </w14:solidFill>
          <w14:prstDash w14:val="solid"/>
          <w14:round/>
        </w14:textOutline>
      </w:rPr>
      <w:t xml:space="preserve"> 2015</w:t>
    </w:r>
  </w:p>
  <w:p w:rsidR="00A4589F" w:rsidRPr="00923824" w:rsidRDefault="00A4589F">
    <w:pPr>
      <w:pStyle w:val="Zhlav"/>
      <w:rPr>
        <w:color w:val="808080" w:themeColor="background1"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89F" w:rsidRDefault="00A4589F">
    <w:pPr>
      <w:pStyle w:val="Zhlav"/>
    </w:pPr>
    <w:r>
      <w:rPr>
        <w:noProof/>
        <w:lang w:eastAsia="cs-CZ"/>
      </w:rPr>
      <w:drawing>
        <wp:anchor distT="0" distB="0" distL="114300" distR="114300" simplePos="0" relativeHeight="251661312" behindDoc="1" locked="0" layoutInCell="1" allowOverlap="1" wp14:anchorId="09FC2B88" wp14:editId="2A1EA978">
          <wp:simplePos x="0" y="0"/>
          <wp:positionH relativeFrom="column">
            <wp:posOffset>3112136</wp:posOffset>
          </wp:positionH>
          <wp:positionV relativeFrom="paragraph">
            <wp:posOffset>-249555</wp:posOffset>
          </wp:positionV>
          <wp:extent cx="3827780" cy="2569341"/>
          <wp:effectExtent l="0" t="0" r="1270" b="254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30034" cy="2570854"/>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3360" behindDoc="0" locked="0" layoutInCell="1" allowOverlap="1" wp14:anchorId="5056ABEA" wp14:editId="280E16F6">
              <wp:simplePos x="0" y="0"/>
              <wp:positionH relativeFrom="column">
                <wp:posOffset>-306070</wp:posOffset>
              </wp:positionH>
              <wp:positionV relativeFrom="paragraph">
                <wp:posOffset>26670</wp:posOffset>
              </wp:positionV>
              <wp:extent cx="4267200" cy="1529080"/>
              <wp:effectExtent l="0" t="0" r="0" b="0"/>
              <wp:wrapNone/>
              <wp:docPr id="9" name="Textové pole 9"/>
              <wp:cNvGraphicFramePr/>
              <a:graphic xmlns:a="http://schemas.openxmlformats.org/drawingml/2006/main">
                <a:graphicData uri="http://schemas.microsoft.com/office/word/2010/wordprocessingShape">
                  <wps:wsp>
                    <wps:cNvSpPr txBox="1"/>
                    <wps:spPr>
                      <a:xfrm>
                        <a:off x="0" y="0"/>
                        <a:ext cx="4267200" cy="1529080"/>
                      </a:xfrm>
                      <a:prstGeom prst="rect">
                        <a:avLst/>
                      </a:prstGeom>
                      <a:noFill/>
                      <a:ln>
                        <a:noFill/>
                      </a:ln>
                      <a:effectLst/>
                    </wps:spPr>
                    <wps:txbx>
                      <w:txbxContent>
                        <w:p w:rsidR="00A4589F" w:rsidRPr="00917B3D" w:rsidRDefault="00A4589F" w:rsidP="000B52C2">
                          <w:pPr>
                            <w:pStyle w:val="Zhlav"/>
                            <w:jc w:val="center"/>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pPr>
                          <w:r w:rsidRPr="00917B3D">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t>Vinařické listy</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6ABEA" id="_x0000_t202" coordsize="21600,21600" o:spt="202" path="m,l,21600r21600,l21600,xe">
              <v:stroke joinstyle="miter"/>
              <v:path gradientshapeok="t" o:connecttype="rect"/>
            </v:shapetype>
            <v:shape id="Textové pole 9" o:spid="_x0000_s1033" type="#_x0000_t202" style="position:absolute;margin-left:-24.1pt;margin-top:2.1pt;width:336pt;height:1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" filled="f" stroked="f">
              <v:textbox>
                <w:txbxContent>
                  <w:p w:rsidR="00A4589F" w:rsidRPr="00917B3D" w:rsidRDefault="00A4589F" w:rsidP="000B52C2">
                    <w:pPr>
                      <w:pStyle w:val="Zhlav"/>
                      <w:jc w:val="center"/>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pPr>
                    <w:r w:rsidRPr="00917B3D">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t>Vinařické listy</w:t>
                    </w:r>
                  </w:p>
                </w:txbxContent>
              </v:textbox>
            </v:shape>
          </w:pict>
        </mc:Fallback>
      </mc:AlternateContent>
    </w:r>
  </w:p>
  <w:p w:rsidR="00A4589F" w:rsidRDefault="00A4589F">
    <w:pPr>
      <w:pStyle w:val="Zhlav"/>
    </w:pPr>
  </w:p>
  <w:p w:rsidR="00A4589F" w:rsidRDefault="00A4589F">
    <w:pPr>
      <w:pStyle w:val="Zhlav"/>
    </w:pPr>
  </w:p>
  <w:p w:rsidR="00A4589F" w:rsidRDefault="00A4589F">
    <w:pPr>
      <w:pStyle w:val="Zhlav"/>
    </w:pPr>
  </w:p>
  <w:p w:rsidR="00A4589F" w:rsidRDefault="00A4589F" w:rsidP="009428B2">
    <w:pPr>
      <w:pStyle w:val="Zhlav"/>
      <w:tabs>
        <w:tab w:val="clear" w:pos="4536"/>
        <w:tab w:val="clear" w:pos="9072"/>
        <w:tab w:val="left" w:pos="8445"/>
      </w:tabs>
    </w:pPr>
    <w:r>
      <w:t xml:space="preserve">                               </w:t>
    </w:r>
    <w:r>
      <w:tab/>
    </w:r>
  </w:p>
  <w:p w:rsidR="00A4589F" w:rsidRDefault="00A4589F">
    <w:pPr>
      <w:pStyle w:val="Zhlav"/>
    </w:pPr>
  </w:p>
  <w:p w:rsidR="00A4589F" w:rsidRPr="00135445" w:rsidRDefault="00A4589F" w:rsidP="007C1804">
    <w:pPr>
      <w:pStyle w:val="Zhlav"/>
      <w:pBdr>
        <w:bottom w:val="thickThinLargeGap" w:sz="24" w:space="1" w:color="7F7F7F" w:themeColor="text1" w:themeTint="80"/>
      </w:pBdr>
      <w:ind w:left="-284" w:right="-143"/>
      <w:rPr>
        <w:b/>
        <w:sz w:val="28"/>
        <w:szCs w:val="28"/>
      </w:rPr>
    </w:pPr>
    <w:r>
      <w:rPr>
        <w:b/>
        <w:sz w:val="28"/>
        <w:szCs w:val="28"/>
      </w:rPr>
      <w:t xml:space="preserve">Č. </w:t>
    </w:r>
    <w:r w:rsidR="00900C0D">
      <w:rPr>
        <w:b/>
        <w:sz w:val="28"/>
        <w:szCs w:val="28"/>
      </w:rPr>
      <w:t>3</w:t>
    </w:r>
    <w:r>
      <w:rPr>
        <w:b/>
        <w:sz w:val="28"/>
        <w:szCs w:val="28"/>
      </w:rPr>
      <w:t xml:space="preserve">. </w:t>
    </w:r>
    <w:r w:rsidR="00900C0D">
      <w:rPr>
        <w:b/>
        <w:sz w:val="28"/>
        <w:szCs w:val="28"/>
      </w:rPr>
      <w:t>červen</w:t>
    </w:r>
    <w:r>
      <w:rPr>
        <w:b/>
        <w:sz w:val="28"/>
        <w:szCs w:val="28"/>
      </w:rPr>
      <w:t xml:space="preserve"> 2015</w:t>
    </w:r>
  </w:p>
  <w:p w:rsidR="00A4589F" w:rsidRDefault="00A4589F" w:rsidP="007C1804">
    <w:pPr>
      <w:pStyle w:val="Zhlav"/>
      <w:ind w:left="-284" w:right="-14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A5C"/>
    <w:multiLevelType w:val="hybridMultilevel"/>
    <w:tmpl w:val="AA7A86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42A7237"/>
    <w:multiLevelType w:val="multilevel"/>
    <w:tmpl w:val="0D88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14BF0"/>
    <w:multiLevelType w:val="hybridMultilevel"/>
    <w:tmpl w:val="D74C36B4"/>
    <w:lvl w:ilvl="0" w:tplc="4630F2EC">
      <w:start w:val="31"/>
      <w:numFmt w:val="bullet"/>
      <w:lvlText w:val="-"/>
      <w:lvlJc w:val="left"/>
      <w:pPr>
        <w:ind w:left="3552" w:hanging="360"/>
      </w:pPr>
      <w:rPr>
        <w:rFonts w:ascii="Times New Roman" w:eastAsiaTheme="minorEastAsia" w:hAnsi="Times New Roman" w:cs="Times New Roman" w:hint="default"/>
      </w:rPr>
    </w:lvl>
    <w:lvl w:ilvl="1" w:tplc="04050003" w:tentative="1">
      <w:start w:val="1"/>
      <w:numFmt w:val="bullet"/>
      <w:lvlText w:val="o"/>
      <w:lvlJc w:val="left"/>
      <w:pPr>
        <w:ind w:left="4272" w:hanging="360"/>
      </w:pPr>
      <w:rPr>
        <w:rFonts w:ascii="Courier New" w:hAnsi="Courier New" w:cs="Courier New" w:hint="default"/>
      </w:rPr>
    </w:lvl>
    <w:lvl w:ilvl="2" w:tplc="04050005" w:tentative="1">
      <w:start w:val="1"/>
      <w:numFmt w:val="bullet"/>
      <w:lvlText w:val=""/>
      <w:lvlJc w:val="left"/>
      <w:pPr>
        <w:ind w:left="4992" w:hanging="360"/>
      </w:pPr>
      <w:rPr>
        <w:rFonts w:ascii="Wingdings" w:hAnsi="Wingdings" w:hint="default"/>
      </w:rPr>
    </w:lvl>
    <w:lvl w:ilvl="3" w:tplc="04050001" w:tentative="1">
      <w:start w:val="1"/>
      <w:numFmt w:val="bullet"/>
      <w:lvlText w:val=""/>
      <w:lvlJc w:val="left"/>
      <w:pPr>
        <w:ind w:left="5712" w:hanging="360"/>
      </w:pPr>
      <w:rPr>
        <w:rFonts w:ascii="Symbol" w:hAnsi="Symbol" w:hint="default"/>
      </w:rPr>
    </w:lvl>
    <w:lvl w:ilvl="4" w:tplc="04050003" w:tentative="1">
      <w:start w:val="1"/>
      <w:numFmt w:val="bullet"/>
      <w:lvlText w:val="o"/>
      <w:lvlJc w:val="left"/>
      <w:pPr>
        <w:ind w:left="6432" w:hanging="360"/>
      </w:pPr>
      <w:rPr>
        <w:rFonts w:ascii="Courier New" w:hAnsi="Courier New" w:cs="Courier New" w:hint="default"/>
      </w:rPr>
    </w:lvl>
    <w:lvl w:ilvl="5" w:tplc="04050005" w:tentative="1">
      <w:start w:val="1"/>
      <w:numFmt w:val="bullet"/>
      <w:lvlText w:val=""/>
      <w:lvlJc w:val="left"/>
      <w:pPr>
        <w:ind w:left="7152" w:hanging="360"/>
      </w:pPr>
      <w:rPr>
        <w:rFonts w:ascii="Wingdings" w:hAnsi="Wingdings" w:hint="default"/>
      </w:rPr>
    </w:lvl>
    <w:lvl w:ilvl="6" w:tplc="04050001" w:tentative="1">
      <w:start w:val="1"/>
      <w:numFmt w:val="bullet"/>
      <w:lvlText w:val=""/>
      <w:lvlJc w:val="left"/>
      <w:pPr>
        <w:ind w:left="7872" w:hanging="360"/>
      </w:pPr>
      <w:rPr>
        <w:rFonts w:ascii="Symbol" w:hAnsi="Symbol" w:hint="default"/>
      </w:rPr>
    </w:lvl>
    <w:lvl w:ilvl="7" w:tplc="04050003" w:tentative="1">
      <w:start w:val="1"/>
      <w:numFmt w:val="bullet"/>
      <w:lvlText w:val="o"/>
      <w:lvlJc w:val="left"/>
      <w:pPr>
        <w:ind w:left="8592" w:hanging="360"/>
      </w:pPr>
      <w:rPr>
        <w:rFonts w:ascii="Courier New" w:hAnsi="Courier New" w:cs="Courier New" w:hint="default"/>
      </w:rPr>
    </w:lvl>
    <w:lvl w:ilvl="8" w:tplc="04050005" w:tentative="1">
      <w:start w:val="1"/>
      <w:numFmt w:val="bullet"/>
      <w:lvlText w:val=""/>
      <w:lvlJc w:val="left"/>
      <w:pPr>
        <w:ind w:left="9312" w:hanging="360"/>
      </w:pPr>
      <w:rPr>
        <w:rFonts w:ascii="Wingdings" w:hAnsi="Wingdings" w:hint="default"/>
      </w:rPr>
    </w:lvl>
  </w:abstractNum>
  <w:abstractNum w:abstractNumId="3">
    <w:nsid w:val="0BD17BA7"/>
    <w:multiLevelType w:val="hybridMultilevel"/>
    <w:tmpl w:val="D80492B6"/>
    <w:lvl w:ilvl="0" w:tplc="0024B9EA">
      <w:start w:val="1"/>
      <w:numFmt w:val="decimal"/>
      <w:lvlText w:val="%1."/>
      <w:lvlJc w:val="left"/>
      <w:pPr>
        <w:ind w:left="502" w:hanging="360"/>
      </w:pPr>
      <w:rPr>
        <w:rFonts w:hint="default"/>
        <w:sz w:val="28"/>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
    <w:nsid w:val="0D547C18"/>
    <w:multiLevelType w:val="hybridMultilevel"/>
    <w:tmpl w:val="D9B4841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D7857"/>
    <w:multiLevelType w:val="multilevel"/>
    <w:tmpl w:val="0908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16C93"/>
    <w:multiLevelType w:val="hybridMultilevel"/>
    <w:tmpl w:val="8EA0F774"/>
    <w:lvl w:ilvl="0" w:tplc="1A1C24A0">
      <w:numFmt w:val="bullet"/>
      <w:lvlText w:val="-"/>
      <w:lvlJc w:val="left"/>
      <w:pPr>
        <w:ind w:left="720" w:hanging="360"/>
      </w:pPr>
      <w:rPr>
        <w:rFonts w:ascii="Times New Roman" w:eastAsiaTheme="minorEastAsia" w:hAnsi="Times New Roman" w:cs="Times New Roman" w:hint="default"/>
        <w:b/>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BEE28F6"/>
    <w:multiLevelType w:val="hybridMultilevel"/>
    <w:tmpl w:val="1F8CB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166318"/>
    <w:multiLevelType w:val="hybridMultilevel"/>
    <w:tmpl w:val="2E002A9A"/>
    <w:lvl w:ilvl="0" w:tplc="D288591E">
      <w:start w:val="2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ED74F3D"/>
    <w:multiLevelType w:val="hybridMultilevel"/>
    <w:tmpl w:val="4F086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30779D1"/>
    <w:multiLevelType w:val="multilevel"/>
    <w:tmpl w:val="354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4247F9"/>
    <w:multiLevelType w:val="hybridMultilevel"/>
    <w:tmpl w:val="5854E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44F1273"/>
    <w:multiLevelType w:val="hybridMultilevel"/>
    <w:tmpl w:val="5DF4CE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511400B"/>
    <w:multiLevelType w:val="multilevel"/>
    <w:tmpl w:val="2E34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A1454A"/>
    <w:multiLevelType w:val="hybridMultilevel"/>
    <w:tmpl w:val="BA224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65704AE"/>
    <w:multiLevelType w:val="hybridMultilevel"/>
    <w:tmpl w:val="652EFF3C"/>
    <w:lvl w:ilvl="0" w:tplc="3B82672C">
      <w:start w:val="31"/>
      <w:numFmt w:val="bullet"/>
      <w:lvlText w:val="-"/>
      <w:lvlJc w:val="left"/>
      <w:pPr>
        <w:ind w:left="3192" w:hanging="360"/>
      </w:pPr>
      <w:rPr>
        <w:rFonts w:ascii="Times New Roman" w:eastAsiaTheme="minorEastAsia" w:hAnsi="Times New Roman" w:cs="Times New Roman"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abstractNum w:abstractNumId="16">
    <w:nsid w:val="26E72C01"/>
    <w:multiLevelType w:val="hybridMultilevel"/>
    <w:tmpl w:val="BA9EB048"/>
    <w:lvl w:ilvl="0" w:tplc="1A1C24A0">
      <w:numFmt w:val="bullet"/>
      <w:lvlText w:val="-"/>
      <w:lvlJc w:val="left"/>
      <w:pPr>
        <w:ind w:left="720" w:hanging="360"/>
      </w:pPr>
      <w:rPr>
        <w:rFonts w:ascii="Times New Roman" w:eastAsiaTheme="minorEastAsia" w:hAnsi="Times New Roman" w:cs="Times New Roman" w:hint="default"/>
        <w:b/>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A4973AF"/>
    <w:multiLevelType w:val="hybridMultilevel"/>
    <w:tmpl w:val="8C74D548"/>
    <w:lvl w:ilvl="0" w:tplc="C3785288">
      <w:start w:val="15"/>
      <w:numFmt w:val="bullet"/>
      <w:lvlText w:val="-"/>
      <w:lvlJc w:val="left"/>
      <w:pPr>
        <w:ind w:left="720" w:hanging="360"/>
      </w:pPr>
      <w:rPr>
        <w:rFonts w:ascii="Times#20New#20Roman" w:eastAsiaTheme="minorEastAsia" w:hAnsi="Times#20New#20Roman" w:cs="Times#20New#20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AFE151A"/>
    <w:multiLevelType w:val="hybridMultilevel"/>
    <w:tmpl w:val="54AA8C76"/>
    <w:lvl w:ilvl="0" w:tplc="0405000F">
      <w:start w:val="1"/>
      <w:numFmt w:val="decimal"/>
      <w:lvlText w:val="%1."/>
      <w:lvlJc w:val="left"/>
      <w:pPr>
        <w:ind w:left="1724" w:hanging="360"/>
      </w:pPr>
    </w:lvl>
    <w:lvl w:ilvl="1" w:tplc="04050019" w:tentative="1">
      <w:start w:val="1"/>
      <w:numFmt w:val="lowerLetter"/>
      <w:lvlText w:val="%2."/>
      <w:lvlJc w:val="left"/>
      <w:pPr>
        <w:ind w:left="2444" w:hanging="360"/>
      </w:pPr>
    </w:lvl>
    <w:lvl w:ilvl="2" w:tplc="0405001B" w:tentative="1">
      <w:start w:val="1"/>
      <w:numFmt w:val="lowerRoman"/>
      <w:lvlText w:val="%3."/>
      <w:lvlJc w:val="right"/>
      <w:pPr>
        <w:ind w:left="3164" w:hanging="180"/>
      </w:pPr>
    </w:lvl>
    <w:lvl w:ilvl="3" w:tplc="0405000F" w:tentative="1">
      <w:start w:val="1"/>
      <w:numFmt w:val="decimal"/>
      <w:lvlText w:val="%4."/>
      <w:lvlJc w:val="left"/>
      <w:pPr>
        <w:ind w:left="3884" w:hanging="360"/>
      </w:pPr>
    </w:lvl>
    <w:lvl w:ilvl="4" w:tplc="04050019" w:tentative="1">
      <w:start w:val="1"/>
      <w:numFmt w:val="lowerLetter"/>
      <w:lvlText w:val="%5."/>
      <w:lvlJc w:val="left"/>
      <w:pPr>
        <w:ind w:left="4604" w:hanging="360"/>
      </w:pPr>
    </w:lvl>
    <w:lvl w:ilvl="5" w:tplc="0405001B" w:tentative="1">
      <w:start w:val="1"/>
      <w:numFmt w:val="lowerRoman"/>
      <w:lvlText w:val="%6."/>
      <w:lvlJc w:val="right"/>
      <w:pPr>
        <w:ind w:left="5324" w:hanging="180"/>
      </w:pPr>
    </w:lvl>
    <w:lvl w:ilvl="6" w:tplc="0405000F" w:tentative="1">
      <w:start w:val="1"/>
      <w:numFmt w:val="decimal"/>
      <w:lvlText w:val="%7."/>
      <w:lvlJc w:val="left"/>
      <w:pPr>
        <w:ind w:left="6044" w:hanging="360"/>
      </w:pPr>
    </w:lvl>
    <w:lvl w:ilvl="7" w:tplc="04050019" w:tentative="1">
      <w:start w:val="1"/>
      <w:numFmt w:val="lowerLetter"/>
      <w:lvlText w:val="%8."/>
      <w:lvlJc w:val="left"/>
      <w:pPr>
        <w:ind w:left="6764" w:hanging="360"/>
      </w:pPr>
    </w:lvl>
    <w:lvl w:ilvl="8" w:tplc="0405001B" w:tentative="1">
      <w:start w:val="1"/>
      <w:numFmt w:val="lowerRoman"/>
      <w:lvlText w:val="%9."/>
      <w:lvlJc w:val="right"/>
      <w:pPr>
        <w:ind w:left="7484" w:hanging="180"/>
      </w:pPr>
    </w:lvl>
  </w:abstractNum>
  <w:abstractNum w:abstractNumId="19">
    <w:nsid w:val="2B564997"/>
    <w:multiLevelType w:val="hybridMultilevel"/>
    <w:tmpl w:val="C2A23A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CBE21CD"/>
    <w:multiLevelType w:val="hybridMultilevel"/>
    <w:tmpl w:val="6E3C4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CF5737A"/>
    <w:multiLevelType w:val="hybridMultilevel"/>
    <w:tmpl w:val="B844C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00155AA"/>
    <w:multiLevelType w:val="multilevel"/>
    <w:tmpl w:val="41B2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CF3431"/>
    <w:multiLevelType w:val="hybridMultilevel"/>
    <w:tmpl w:val="D12896F6"/>
    <w:lvl w:ilvl="0" w:tplc="781666CA">
      <w:start w:val="31"/>
      <w:numFmt w:val="bullet"/>
      <w:lvlText w:val="-"/>
      <w:lvlJc w:val="left"/>
      <w:pPr>
        <w:ind w:left="1776" w:hanging="360"/>
      </w:pPr>
      <w:rPr>
        <w:rFonts w:ascii="Calibri" w:eastAsiaTheme="minorEastAsia" w:hAnsi="Calibri" w:cs="Calibr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4">
    <w:nsid w:val="32A05BA1"/>
    <w:multiLevelType w:val="hybridMultilevel"/>
    <w:tmpl w:val="8870982A"/>
    <w:lvl w:ilvl="0" w:tplc="E83261C0">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33CC4670"/>
    <w:multiLevelType w:val="hybridMultilevel"/>
    <w:tmpl w:val="704A2918"/>
    <w:lvl w:ilvl="0" w:tplc="0F603556">
      <w:start w:val="31"/>
      <w:numFmt w:val="bullet"/>
      <w:lvlText w:val="-"/>
      <w:lvlJc w:val="left"/>
      <w:pPr>
        <w:ind w:left="3192" w:hanging="360"/>
      </w:pPr>
      <w:rPr>
        <w:rFonts w:ascii="Times New Roman" w:eastAsiaTheme="minorEastAsia" w:hAnsi="Times New Roman" w:cs="Times New Roman"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abstractNum w:abstractNumId="26">
    <w:nsid w:val="345C5B1A"/>
    <w:multiLevelType w:val="hybridMultilevel"/>
    <w:tmpl w:val="ED149588"/>
    <w:lvl w:ilvl="0" w:tplc="9A44BB16">
      <w:start w:val="31"/>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4920619"/>
    <w:multiLevelType w:val="hybridMultilevel"/>
    <w:tmpl w:val="A498C4DA"/>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763061D"/>
    <w:multiLevelType w:val="hybridMultilevel"/>
    <w:tmpl w:val="5812FE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9762A99"/>
    <w:multiLevelType w:val="hybridMultilevel"/>
    <w:tmpl w:val="36DE4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D1B67EC"/>
    <w:multiLevelType w:val="hybridMultilevel"/>
    <w:tmpl w:val="48FECA1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49481348"/>
    <w:multiLevelType w:val="hybridMultilevel"/>
    <w:tmpl w:val="7B3885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C5230C8"/>
    <w:multiLevelType w:val="hybridMultilevel"/>
    <w:tmpl w:val="30F8F96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3">
    <w:nsid w:val="4D502E0F"/>
    <w:multiLevelType w:val="hybridMultilevel"/>
    <w:tmpl w:val="1786DF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DD10739"/>
    <w:multiLevelType w:val="hybridMultilevel"/>
    <w:tmpl w:val="8D8CC4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F7D276D"/>
    <w:multiLevelType w:val="hybridMultilevel"/>
    <w:tmpl w:val="90FED858"/>
    <w:lvl w:ilvl="0" w:tplc="0405000B">
      <w:start w:val="1"/>
      <w:numFmt w:val="bullet"/>
      <w:lvlText w:val=""/>
      <w:lvlJc w:val="left"/>
      <w:pPr>
        <w:ind w:left="720" w:hanging="360"/>
      </w:pPr>
      <w:rPr>
        <w:rFonts w:ascii="Wingdings" w:hAnsi="Wingdings" w:hint="default"/>
        <w:b/>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15A3B49"/>
    <w:multiLevelType w:val="hybridMultilevel"/>
    <w:tmpl w:val="4DB8F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287DC2"/>
    <w:multiLevelType w:val="multilevel"/>
    <w:tmpl w:val="86F6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6B6A1C"/>
    <w:multiLevelType w:val="hybridMultilevel"/>
    <w:tmpl w:val="6EB46CB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9">
    <w:nsid w:val="5D344D5C"/>
    <w:multiLevelType w:val="hybridMultilevel"/>
    <w:tmpl w:val="0C58DB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01F526A"/>
    <w:multiLevelType w:val="hybridMultilevel"/>
    <w:tmpl w:val="D0ACFC14"/>
    <w:lvl w:ilvl="0" w:tplc="0405000B">
      <w:start w:val="1"/>
      <w:numFmt w:val="bullet"/>
      <w:lvlText w:val=""/>
      <w:lvlJc w:val="left"/>
      <w:pPr>
        <w:ind w:left="720" w:hanging="360"/>
      </w:pPr>
      <w:rPr>
        <w:rFonts w:ascii="Wingdings" w:hAnsi="Wingdings" w:hint="default"/>
        <w:b/>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62F56AF"/>
    <w:multiLevelType w:val="hybridMultilevel"/>
    <w:tmpl w:val="8B409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7115599"/>
    <w:multiLevelType w:val="hybridMultilevel"/>
    <w:tmpl w:val="4FFA8534"/>
    <w:lvl w:ilvl="0" w:tplc="266A00FA">
      <w:start w:val="1"/>
      <w:numFmt w:val="bullet"/>
      <w:lvlText w:val=""/>
      <w:lvlJc w:val="left"/>
      <w:pPr>
        <w:ind w:left="825"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B91786F"/>
    <w:multiLevelType w:val="hybridMultilevel"/>
    <w:tmpl w:val="36E08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BF13DEF"/>
    <w:multiLevelType w:val="multilevel"/>
    <w:tmpl w:val="6E2E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B431FF"/>
    <w:multiLevelType w:val="hybridMultilevel"/>
    <w:tmpl w:val="DE3EA1B2"/>
    <w:lvl w:ilvl="0" w:tplc="72AA5E3E">
      <w:start w:val="5"/>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29637A1"/>
    <w:multiLevelType w:val="hybridMultilevel"/>
    <w:tmpl w:val="21016399"/>
    <w:lvl w:ilvl="0" w:tplc="20CED218">
      <w:start w:val="1"/>
      <w:numFmt w:val="decimal"/>
      <w:lvlText w:val="%1."/>
      <w:lvlJc w:val="left"/>
      <w:pPr>
        <w:ind w:left="720" w:hanging="360"/>
      </w:pPr>
      <w:rPr>
        <w:rFonts w:ascii="Times New Roman" w:eastAsia="Times New Roman" w:hAnsi="Times New Roman" w:hint="default"/>
        <w:b w:val="0"/>
        <w:color w:val="000000"/>
      </w:rPr>
    </w:lvl>
    <w:lvl w:ilvl="1" w:tplc="638EAF88">
      <w:start w:val="1"/>
      <w:numFmt w:val="decimal"/>
      <w:lvlText w:val="%2."/>
      <w:lvlJc w:val="left"/>
      <w:pPr>
        <w:ind w:left="1440" w:hanging="360"/>
      </w:pPr>
      <w:rPr>
        <w:rFonts w:ascii="Times New Roman" w:eastAsia="Times New Roman" w:hAnsi="Times New Roman" w:hint="default"/>
      </w:rPr>
    </w:lvl>
    <w:lvl w:ilvl="2" w:tplc="8DB029F2">
      <w:start w:val="1"/>
      <w:numFmt w:val="decimal"/>
      <w:lvlText w:val="%3."/>
      <w:lvlJc w:val="left"/>
      <w:pPr>
        <w:ind w:left="2160" w:hanging="180"/>
      </w:pPr>
      <w:rPr>
        <w:rFonts w:ascii="Times New Roman" w:eastAsia="Times New Roman" w:hAnsi="Times New Roman" w:hint="default"/>
      </w:rPr>
    </w:lvl>
    <w:lvl w:ilvl="3" w:tplc="935A8D2C">
      <w:start w:val="1"/>
      <w:numFmt w:val="decimal"/>
      <w:lvlText w:val="%4."/>
      <w:lvlJc w:val="left"/>
      <w:pPr>
        <w:ind w:left="2880" w:hanging="360"/>
      </w:pPr>
      <w:rPr>
        <w:rFonts w:ascii="Times New Roman" w:eastAsia="Times New Roman" w:hAnsi="Times New Roman" w:hint="default"/>
      </w:rPr>
    </w:lvl>
    <w:lvl w:ilvl="4" w:tplc="4FF277CE">
      <w:start w:val="1"/>
      <w:numFmt w:val="decimal"/>
      <w:lvlText w:val="%5."/>
      <w:lvlJc w:val="left"/>
      <w:pPr>
        <w:ind w:left="3600" w:hanging="360"/>
      </w:pPr>
      <w:rPr>
        <w:rFonts w:ascii="Times New Roman" w:eastAsia="Times New Roman" w:hAnsi="Times New Roman" w:hint="default"/>
      </w:rPr>
    </w:lvl>
    <w:lvl w:ilvl="5" w:tplc="BD1A3416">
      <w:start w:val="1"/>
      <w:numFmt w:val="decimal"/>
      <w:lvlText w:val="%6."/>
      <w:lvlJc w:val="left"/>
      <w:pPr>
        <w:ind w:left="4320" w:hanging="180"/>
      </w:pPr>
      <w:rPr>
        <w:rFonts w:ascii="Times New Roman" w:eastAsia="Times New Roman" w:hAnsi="Times New Roman" w:hint="default"/>
      </w:rPr>
    </w:lvl>
    <w:lvl w:ilvl="6" w:tplc="97A8AE58">
      <w:start w:val="1"/>
      <w:numFmt w:val="decimal"/>
      <w:lvlText w:val="%7."/>
      <w:lvlJc w:val="left"/>
      <w:pPr>
        <w:ind w:left="5040" w:hanging="360"/>
      </w:pPr>
      <w:rPr>
        <w:rFonts w:ascii="Times New Roman" w:eastAsia="Times New Roman" w:hAnsi="Times New Roman" w:hint="default"/>
      </w:rPr>
    </w:lvl>
    <w:lvl w:ilvl="7" w:tplc="E8BAB73E">
      <w:start w:val="1"/>
      <w:numFmt w:val="decimal"/>
      <w:lvlText w:val="%8."/>
      <w:lvlJc w:val="left"/>
      <w:pPr>
        <w:ind w:left="5760" w:hanging="360"/>
      </w:pPr>
      <w:rPr>
        <w:rFonts w:ascii="Times New Roman" w:eastAsia="Times New Roman" w:hAnsi="Times New Roman" w:hint="default"/>
      </w:rPr>
    </w:lvl>
    <w:lvl w:ilvl="8" w:tplc="6F38385A">
      <w:start w:val="1"/>
      <w:numFmt w:val="decimal"/>
      <w:lvlText w:val="%9."/>
      <w:lvlJc w:val="left"/>
      <w:pPr>
        <w:ind w:left="6480" w:hanging="180"/>
      </w:pPr>
      <w:rPr>
        <w:rFonts w:ascii="Times New Roman" w:eastAsia="Times New Roman" w:hAnsi="Times New Roman" w:hint="default"/>
      </w:rPr>
    </w:lvl>
  </w:abstractNum>
  <w:abstractNum w:abstractNumId="47">
    <w:nsid w:val="72A03896"/>
    <w:multiLevelType w:val="hybridMultilevel"/>
    <w:tmpl w:val="2550B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55B00C3"/>
    <w:multiLevelType w:val="hybridMultilevel"/>
    <w:tmpl w:val="10CCD2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A531A7F"/>
    <w:multiLevelType w:val="hybridMultilevel"/>
    <w:tmpl w:val="01AEDC30"/>
    <w:lvl w:ilvl="0" w:tplc="0405000F">
      <w:start w:val="1"/>
      <w:numFmt w:val="decimal"/>
      <w:lvlText w:val="%1."/>
      <w:lvlJc w:val="left"/>
      <w:pPr>
        <w:ind w:left="294" w:hanging="360"/>
      </w:pPr>
    </w:lvl>
    <w:lvl w:ilvl="1" w:tplc="04050019" w:tentative="1">
      <w:start w:val="1"/>
      <w:numFmt w:val="lowerLetter"/>
      <w:lvlText w:val="%2."/>
      <w:lvlJc w:val="left"/>
      <w:pPr>
        <w:ind w:left="1014" w:hanging="360"/>
      </w:pPr>
    </w:lvl>
    <w:lvl w:ilvl="2" w:tplc="0405001B" w:tentative="1">
      <w:start w:val="1"/>
      <w:numFmt w:val="lowerRoman"/>
      <w:lvlText w:val="%3."/>
      <w:lvlJc w:val="right"/>
      <w:pPr>
        <w:ind w:left="1734" w:hanging="180"/>
      </w:pPr>
    </w:lvl>
    <w:lvl w:ilvl="3" w:tplc="0405000F" w:tentative="1">
      <w:start w:val="1"/>
      <w:numFmt w:val="decimal"/>
      <w:lvlText w:val="%4."/>
      <w:lvlJc w:val="left"/>
      <w:pPr>
        <w:ind w:left="2454" w:hanging="360"/>
      </w:pPr>
    </w:lvl>
    <w:lvl w:ilvl="4" w:tplc="04050019" w:tentative="1">
      <w:start w:val="1"/>
      <w:numFmt w:val="lowerLetter"/>
      <w:lvlText w:val="%5."/>
      <w:lvlJc w:val="left"/>
      <w:pPr>
        <w:ind w:left="3174" w:hanging="360"/>
      </w:pPr>
    </w:lvl>
    <w:lvl w:ilvl="5" w:tplc="0405001B" w:tentative="1">
      <w:start w:val="1"/>
      <w:numFmt w:val="lowerRoman"/>
      <w:lvlText w:val="%6."/>
      <w:lvlJc w:val="right"/>
      <w:pPr>
        <w:ind w:left="3894" w:hanging="180"/>
      </w:pPr>
    </w:lvl>
    <w:lvl w:ilvl="6" w:tplc="0405000F" w:tentative="1">
      <w:start w:val="1"/>
      <w:numFmt w:val="decimal"/>
      <w:lvlText w:val="%7."/>
      <w:lvlJc w:val="left"/>
      <w:pPr>
        <w:ind w:left="4614" w:hanging="360"/>
      </w:pPr>
    </w:lvl>
    <w:lvl w:ilvl="7" w:tplc="04050019" w:tentative="1">
      <w:start w:val="1"/>
      <w:numFmt w:val="lowerLetter"/>
      <w:lvlText w:val="%8."/>
      <w:lvlJc w:val="left"/>
      <w:pPr>
        <w:ind w:left="5334" w:hanging="360"/>
      </w:pPr>
    </w:lvl>
    <w:lvl w:ilvl="8" w:tplc="0405001B" w:tentative="1">
      <w:start w:val="1"/>
      <w:numFmt w:val="lowerRoman"/>
      <w:lvlText w:val="%9."/>
      <w:lvlJc w:val="right"/>
      <w:pPr>
        <w:ind w:left="6054" w:hanging="180"/>
      </w:pPr>
    </w:lvl>
  </w:abstractNum>
  <w:num w:numId="1">
    <w:abstractNumId w:val="9"/>
  </w:num>
  <w:num w:numId="2">
    <w:abstractNumId w:val="23"/>
  </w:num>
  <w:num w:numId="3">
    <w:abstractNumId w:val="15"/>
  </w:num>
  <w:num w:numId="4">
    <w:abstractNumId w:val="26"/>
  </w:num>
  <w:num w:numId="5">
    <w:abstractNumId w:val="25"/>
  </w:num>
  <w:num w:numId="6">
    <w:abstractNumId w:val="2"/>
  </w:num>
  <w:num w:numId="7">
    <w:abstractNumId w:val="48"/>
  </w:num>
  <w:num w:numId="8">
    <w:abstractNumId w:val="24"/>
  </w:num>
  <w:num w:numId="9">
    <w:abstractNumId w:val="6"/>
  </w:num>
  <w:num w:numId="10">
    <w:abstractNumId w:val="16"/>
  </w:num>
  <w:num w:numId="11">
    <w:abstractNumId w:val="35"/>
  </w:num>
  <w:num w:numId="12">
    <w:abstractNumId w:val="40"/>
  </w:num>
  <w:num w:numId="13">
    <w:abstractNumId w:val="33"/>
  </w:num>
  <w:num w:numId="14">
    <w:abstractNumId w:val="31"/>
  </w:num>
  <w:num w:numId="15">
    <w:abstractNumId w:val="28"/>
  </w:num>
  <w:num w:numId="16">
    <w:abstractNumId w:val="27"/>
  </w:num>
  <w:num w:numId="17">
    <w:abstractNumId w:val="20"/>
  </w:num>
  <w:num w:numId="18">
    <w:abstractNumId w:val="45"/>
  </w:num>
  <w:num w:numId="19">
    <w:abstractNumId w:val="7"/>
  </w:num>
  <w:num w:numId="20">
    <w:abstractNumId w:val="8"/>
  </w:num>
  <w:num w:numId="21">
    <w:abstractNumId w:val="17"/>
  </w:num>
  <w:num w:numId="22">
    <w:abstractNumId w:val="19"/>
  </w:num>
  <w:num w:numId="23">
    <w:abstractNumId w:val="11"/>
  </w:num>
  <w:num w:numId="24">
    <w:abstractNumId w:val="46"/>
  </w:num>
  <w:num w:numId="25">
    <w:abstractNumId w:val="49"/>
  </w:num>
  <w:num w:numId="26">
    <w:abstractNumId w:val="12"/>
  </w:num>
  <w:num w:numId="27">
    <w:abstractNumId w:val="32"/>
  </w:num>
  <w:num w:numId="28">
    <w:abstractNumId w:val="47"/>
  </w:num>
  <w:num w:numId="29">
    <w:abstractNumId w:val="38"/>
  </w:num>
  <w:num w:numId="30">
    <w:abstractNumId w:val="4"/>
  </w:num>
  <w:num w:numId="31">
    <w:abstractNumId w:val="18"/>
  </w:num>
  <w:num w:numId="32">
    <w:abstractNumId w:val="3"/>
  </w:num>
  <w:num w:numId="33">
    <w:abstractNumId w:val="30"/>
  </w:num>
  <w:num w:numId="34">
    <w:abstractNumId w:val="0"/>
  </w:num>
  <w:num w:numId="35">
    <w:abstractNumId w:val="39"/>
  </w:num>
  <w:num w:numId="36">
    <w:abstractNumId w:val="43"/>
  </w:num>
  <w:num w:numId="37">
    <w:abstractNumId w:val="29"/>
  </w:num>
  <w:num w:numId="38">
    <w:abstractNumId w:val="42"/>
  </w:num>
  <w:num w:numId="39">
    <w:abstractNumId w:val="14"/>
  </w:num>
  <w:num w:numId="40">
    <w:abstractNumId w:val="37"/>
  </w:num>
  <w:num w:numId="41">
    <w:abstractNumId w:val="1"/>
  </w:num>
  <w:num w:numId="42">
    <w:abstractNumId w:val="5"/>
  </w:num>
  <w:num w:numId="43">
    <w:abstractNumId w:val="10"/>
  </w:num>
  <w:num w:numId="44">
    <w:abstractNumId w:val="22"/>
  </w:num>
  <w:num w:numId="45">
    <w:abstractNumId w:val="44"/>
  </w:num>
  <w:num w:numId="46">
    <w:abstractNumId w:val="13"/>
  </w:num>
  <w:num w:numId="47">
    <w:abstractNumId w:val="34"/>
  </w:num>
  <w:num w:numId="48">
    <w:abstractNumId w:val="36"/>
  </w:num>
  <w:num w:numId="49">
    <w:abstractNumId w:val="41"/>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1A"/>
    <w:rsid w:val="00000FF4"/>
    <w:rsid w:val="00021880"/>
    <w:rsid w:val="00021A3E"/>
    <w:rsid w:val="00023259"/>
    <w:rsid w:val="00023D77"/>
    <w:rsid w:val="000321A5"/>
    <w:rsid w:val="00043AF5"/>
    <w:rsid w:val="000442AB"/>
    <w:rsid w:val="00047AAD"/>
    <w:rsid w:val="000629CC"/>
    <w:rsid w:val="00071D1F"/>
    <w:rsid w:val="00073A73"/>
    <w:rsid w:val="000776A6"/>
    <w:rsid w:val="0008122C"/>
    <w:rsid w:val="00085523"/>
    <w:rsid w:val="00087DB8"/>
    <w:rsid w:val="000901D5"/>
    <w:rsid w:val="00097EA8"/>
    <w:rsid w:val="000A0BB8"/>
    <w:rsid w:val="000B0E75"/>
    <w:rsid w:val="000B18F1"/>
    <w:rsid w:val="000B264C"/>
    <w:rsid w:val="000B52C2"/>
    <w:rsid w:val="000C1FE8"/>
    <w:rsid w:val="000C4FCD"/>
    <w:rsid w:val="000C6810"/>
    <w:rsid w:val="000D0182"/>
    <w:rsid w:val="000D5723"/>
    <w:rsid w:val="000E6F61"/>
    <w:rsid w:val="000E7BB6"/>
    <w:rsid w:val="000F069C"/>
    <w:rsid w:val="000F5B40"/>
    <w:rsid w:val="0010560A"/>
    <w:rsid w:val="00123BE9"/>
    <w:rsid w:val="00124124"/>
    <w:rsid w:val="001242CF"/>
    <w:rsid w:val="0012570E"/>
    <w:rsid w:val="00135445"/>
    <w:rsid w:val="00136F3E"/>
    <w:rsid w:val="00144A63"/>
    <w:rsid w:val="0014518E"/>
    <w:rsid w:val="00157C97"/>
    <w:rsid w:val="001621D4"/>
    <w:rsid w:val="00162F28"/>
    <w:rsid w:val="001634AD"/>
    <w:rsid w:val="00171ECF"/>
    <w:rsid w:val="001811C1"/>
    <w:rsid w:val="0019283E"/>
    <w:rsid w:val="001A23A5"/>
    <w:rsid w:val="001A489F"/>
    <w:rsid w:val="001B04A3"/>
    <w:rsid w:val="001B1C86"/>
    <w:rsid w:val="001B7EC6"/>
    <w:rsid w:val="001C0D52"/>
    <w:rsid w:val="001C1348"/>
    <w:rsid w:val="001C1BD3"/>
    <w:rsid w:val="001C723D"/>
    <w:rsid w:val="001C76B2"/>
    <w:rsid w:val="001D0C92"/>
    <w:rsid w:val="001D2624"/>
    <w:rsid w:val="001E0A9C"/>
    <w:rsid w:val="001E2926"/>
    <w:rsid w:val="001E2E89"/>
    <w:rsid w:val="001E3071"/>
    <w:rsid w:val="001E3A88"/>
    <w:rsid w:val="001F0D51"/>
    <w:rsid w:val="00204AFB"/>
    <w:rsid w:val="00207E41"/>
    <w:rsid w:val="002137BC"/>
    <w:rsid w:val="00240BEE"/>
    <w:rsid w:val="00240D70"/>
    <w:rsid w:val="00241759"/>
    <w:rsid w:val="00246573"/>
    <w:rsid w:val="00247C70"/>
    <w:rsid w:val="00247FB2"/>
    <w:rsid w:val="00254D32"/>
    <w:rsid w:val="00255587"/>
    <w:rsid w:val="002573BF"/>
    <w:rsid w:val="00262EF0"/>
    <w:rsid w:val="002770F9"/>
    <w:rsid w:val="002A03E6"/>
    <w:rsid w:val="002A297B"/>
    <w:rsid w:val="002A5F7C"/>
    <w:rsid w:val="002B1DE5"/>
    <w:rsid w:val="002B4D3C"/>
    <w:rsid w:val="002C0560"/>
    <w:rsid w:val="002C5E00"/>
    <w:rsid w:val="002C7E92"/>
    <w:rsid w:val="002D2720"/>
    <w:rsid w:val="002D622E"/>
    <w:rsid w:val="002E2024"/>
    <w:rsid w:val="002F3CA5"/>
    <w:rsid w:val="002F7EE2"/>
    <w:rsid w:val="00303DAC"/>
    <w:rsid w:val="00304EC6"/>
    <w:rsid w:val="0032284D"/>
    <w:rsid w:val="0032453B"/>
    <w:rsid w:val="00324FB9"/>
    <w:rsid w:val="0033390C"/>
    <w:rsid w:val="003340C0"/>
    <w:rsid w:val="00335AC4"/>
    <w:rsid w:val="003453C8"/>
    <w:rsid w:val="00345CC8"/>
    <w:rsid w:val="0035098F"/>
    <w:rsid w:val="00357A95"/>
    <w:rsid w:val="00360B3A"/>
    <w:rsid w:val="003657B9"/>
    <w:rsid w:val="003917DB"/>
    <w:rsid w:val="00393FB2"/>
    <w:rsid w:val="00396EC5"/>
    <w:rsid w:val="003A75E6"/>
    <w:rsid w:val="003C1972"/>
    <w:rsid w:val="003D416F"/>
    <w:rsid w:val="003E114C"/>
    <w:rsid w:val="003E6C6F"/>
    <w:rsid w:val="003F2F05"/>
    <w:rsid w:val="003F5F87"/>
    <w:rsid w:val="003F6109"/>
    <w:rsid w:val="00403D80"/>
    <w:rsid w:val="0042358A"/>
    <w:rsid w:val="00431C1D"/>
    <w:rsid w:val="00434421"/>
    <w:rsid w:val="00436D45"/>
    <w:rsid w:val="004428F7"/>
    <w:rsid w:val="004455B7"/>
    <w:rsid w:val="00446BD7"/>
    <w:rsid w:val="00471C3E"/>
    <w:rsid w:val="00473BF8"/>
    <w:rsid w:val="00476C82"/>
    <w:rsid w:val="00477821"/>
    <w:rsid w:val="00480FDB"/>
    <w:rsid w:val="004827B3"/>
    <w:rsid w:val="004B155A"/>
    <w:rsid w:val="004B2E21"/>
    <w:rsid w:val="004B3E1B"/>
    <w:rsid w:val="004C3868"/>
    <w:rsid w:val="004D1700"/>
    <w:rsid w:val="004D4EF3"/>
    <w:rsid w:val="004F0DB1"/>
    <w:rsid w:val="004F6CF1"/>
    <w:rsid w:val="0050174F"/>
    <w:rsid w:val="00504FC7"/>
    <w:rsid w:val="005108AF"/>
    <w:rsid w:val="005163C4"/>
    <w:rsid w:val="00517644"/>
    <w:rsid w:val="00525CDF"/>
    <w:rsid w:val="00526FEF"/>
    <w:rsid w:val="00527A1A"/>
    <w:rsid w:val="00527DDA"/>
    <w:rsid w:val="00531333"/>
    <w:rsid w:val="0053133F"/>
    <w:rsid w:val="00531BF8"/>
    <w:rsid w:val="00532BB9"/>
    <w:rsid w:val="005362ED"/>
    <w:rsid w:val="00537518"/>
    <w:rsid w:val="00537F36"/>
    <w:rsid w:val="00540F79"/>
    <w:rsid w:val="00543EAB"/>
    <w:rsid w:val="005478C2"/>
    <w:rsid w:val="00547AD5"/>
    <w:rsid w:val="00551CEE"/>
    <w:rsid w:val="0055543E"/>
    <w:rsid w:val="005630E2"/>
    <w:rsid w:val="0056367C"/>
    <w:rsid w:val="00582295"/>
    <w:rsid w:val="00592579"/>
    <w:rsid w:val="00594769"/>
    <w:rsid w:val="0059481D"/>
    <w:rsid w:val="005A5AC5"/>
    <w:rsid w:val="005A5CFA"/>
    <w:rsid w:val="005C13F0"/>
    <w:rsid w:val="005C1912"/>
    <w:rsid w:val="005C1C34"/>
    <w:rsid w:val="005C6E0C"/>
    <w:rsid w:val="005D1071"/>
    <w:rsid w:val="005D2829"/>
    <w:rsid w:val="005D328B"/>
    <w:rsid w:val="005E0E98"/>
    <w:rsid w:val="00605158"/>
    <w:rsid w:val="00605C44"/>
    <w:rsid w:val="00606B7C"/>
    <w:rsid w:val="00624CDB"/>
    <w:rsid w:val="0062574C"/>
    <w:rsid w:val="00632A0B"/>
    <w:rsid w:val="006360CE"/>
    <w:rsid w:val="00636F59"/>
    <w:rsid w:val="006374BB"/>
    <w:rsid w:val="00643635"/>
    <w:rsid w:val="00646CF3"/>
    <w:rsid w:val="006573D8"/>
    <w:rsid w:val="00663B14"/>
    <w:rsid w:val="00665388"/>
    <w:rsid w:val="00673975"/>
    <w:rsid w:val="006A47F4"/>
    <w:rsid w:val="006A67F8"/>
    <w:rsid w:val="006B38F5"/>
    <w:rsid w:val="006B4EC5"/>
    <w:rsid w:val="006C1851"/>
    <w:rsid w:val="006C49FC"/>
    <w:rsid w:val="006C4BC5"/>
    <w:rsid w:val="006D1F31"/>
    <w:rsid w:val="006D39AE"/>
    <w:rsid w:val="006E0178"/>
    <w:rsid w:val="006E3854"/>
    <w:rsid w:val="007011C9"/>
    <w:rsid w:val="007062DB"/>
    <w:rsid w:val="00706853"/>
    <w:rsid w:val="0070788F"/>
    <w:rsid w:val="00710702"/>
    <w:rsid w:val="00712167"/>
    <w:rsid w:val="007158E9"/>
    <w:rsid w:val="0072108F"/>
    <w:rsid w:val="00722185"/>
    <w:rsid w:val="0075070C"/>
    <w:rsid w:val="00753A54"/>
    <w:rsid w:val="007575C7"/>
    <w:rsid w:val="0076060C"/>
    <w:rsid w:val="007614C6"/>
    <w:rsid w:val="00763F45"/>
    <w:rsid w:val="00765845"/>
    <w:rsid w:val="0076666A"/>
    <w:rsid w:val="0077552C"/>
    <w:rsid w:val="007868B5"/>
    <w:rsid w:val="0079219D"/>
    <w:rsid w:val="00796132"/>
    <w:rsid w:val="007B675D"/>
    <w:rsid w:val="007C1804"/>
    <w:rsid w:val="007C607C"/>
    <w:rsid w:val="007C661A"/>
    <w:rsid w:val="007C7B9E"/>
    <w:rsid w:val="007C7E12"/>
    <w:rsid w:val="007D3251"/>
    <w:rsid w:val="007D5CE2"/>
    <w:rsid w:val="007E634F"/>
    <w:rsid w:val="007F28E2"/>
    <w:rsid w:val="00806496"/>
    <w:rsid w:val="00807C40"/>
    <w:rsid w:val="00813720"/>
    <w:rsid w:val="00820CA1"/>
    <w:rsid w:val="0082334D"/>
    <w:rsid w:val="00823753"/>
    <w:rsid w:val="00823A11"/>
    <w:rsid w:val="00824D0F"/>
    <w:rsid w:val="00826C8C"/>
    <w:rsid w:val="0083449B"/>
    <w:rsid w:val="00836E13"/>
    <w:rsid w:val="008377B1"/>
    <w:rsid w:val="00843C7A"/>
    <w:rsid w:val="00851FB5"/>
    <w:rsid w:val="00854EFF"/>
    <w:rsid w:val="008644F0"/>
    <w:rsid w:val="008774EB"/>
    <w:rsid w:val="00883B3E"/>
    <w:rsid w:val="008922C9"/>
    <w:rsid w:val="008A3AED"/>
    <w:rsid w:val="008A4102"/>
    <w:rsid w:val="008C24D1"/>
    <w:rsid w:val="008C72D2"/>
    <w:rsid w:val="008D04FC"/>
    <w:rsid w:val="008D0B8F"/>
    <w:rsid w:val="008E0FC3"/>
    <w:rsid w:val="008E6FF7"/>
    <w:rsid w:val="008F6BFB"/>
    <w:rsid w:val="00900C0D"/>
    <w:rsid w:val="00910DBD"/>
    <w:rsid w:val="0091215F"/>
    <w:rsid w:val="009121F9"/>
    <w:rsid w:val="00916E64"/>
    <w:rsid w:val="00917B3D"/>
    <w:rsid w:val="00923824"/>
    <w:rsid w:val="0092564C"/>
    <w:rsid w:val="0093033C"/>
    <w:rsid w:val="0093389E"/>
    <w:rsid w:val="009406B1"/>
    <w:rsid w:val="009428B2"/>
    <w:rsid w:val="009513B0"/>
    <w:rsid w:val="0095204A"/>
    <w:rsid w:val="0095756E"/>
    <w:rsid w:val="00964EB6"/>
    <w:rsid w:val="00970B48"/>
    <w:rsid w:val="0097373A"/>
    <w:rsid w:val="00976771"/>
    <w:rsid w:val="00976862"/>
    <w:rsid w:val="0098757D"/>
    <w:rsid w:val="009A4471"/>
    <w:rsid w:val="009A5B1F"/>
    <w:rsid w:val="009B0627"/>
    <w:rsid w:val="009B5EA4"/>
    <w:rsid w:val="009C0315"/>
    <w:rsid w:val="009D1803"/>
    <w:rsid w:val="009D5DE3"/>
    <w:rsid w:val="00A0235E"/>
    <w:rsid w:val="00A03F49"/>
    <w:rsid w:val="00A12E07"/>
    <w:rsid w:val="00A135D8"/>
    <w:rsid w:val="00A15D10"/>
    <w:rsid w:val="00A2191C"/>
    <w:rsid w:val="00A21EBF"/>
    <w:rsid w:val="00A27E90"/>
    <w:rsid w:val="00A42C4C"/>
    <w:rsid w:val="00A44F08"/>
    <w:rsid w:val="00A4587D"/>
    <w:rsid w:val="00A4589F"/>
    <w:rsid w:val="00A52030"/>
    <w:rsid w:val="00A56E06"/>
    <w:rsid w:val="00A601D7"/>
    <w:rsid w:val="00A63CFC"/>
    <w:rsid w:val="00A66C7A"/>
    <w:rsid w:val="00A71DCE"/>
    <w:rsid w:val="00A77C7F"/>
    <w:rsid w:val="00A80306"/>
    <w:rsid w:val="00A82B49"/>
    <w:rsid w:val="00A83FF2"/>
    <w:rsid w:val="00A856A1"/>
    <w:rsid w:val="00A868F1"/>
    <w:rsid w:val="00A9557B"/>
    <w:rsid w:val="00AA019B"/>
    <w:rsid w:val="00AA2593"/>
    <w:rsid w:val="00AA4FB7"/>
    <w:rsid w:val="00AB5A08"/>
    <w:rsid w:val="00AB6F35"/>
    <w:rsid w:val="00AC4B4E"/>
    <w:rsid w:val="00AC7B88"/>
    <w:rsid w:val="00AD4FE5"/>
    <w:rsid w:val="00AD7DB4"/>
    <w:rsid w:val="00AF6C4E"/>
    <w:rsid w:val="00B01C7F"/>
    <w:rsid w:val="00B04D11"/>
    <w:rsid w:val="00B11ECD"/>
    <w:rsid w:val="00B135F3"/>
    <w:rsid w:val="00B138F1"/>
    <w:rsid w:val="00B17F75"/>
    <w:rsid w:val="00B20041"/>
    <w:rsid w:val="00B22D0C"/>
    <w:rsid w:val="00B24B7E"/>
    <w:rsid w:val="00B312C2"/>
    <w:rsid w:val="00B356E7"/>
    <w:rsid w:val="00B36D11"/>
    <w:rsid w:val="00B45659"/>
    <w:rsid w:val="00B476C6"/>
    <w:rsid w:val="00B52D0A"/>
    <w:rsid w:val="00B54666"/>
    <w:rsid w:val="00B55689"/>
    <w:rsid w:val="00B55BC1"/>
    <w:rsid w:val="00B63DBE"/>
    <w:rsid w:val="00B65059"/>
    <w:rsid w:val="00B65BB3"/>
    <w:rsid w:val="00B81427"/>
    <w:rsid w:val="00B90CCD"/>
    <w:rsid w:val="00B91F55"/>
    <w:rsid w:val="00B95DD0"/>
    <w:rsid w:val="00BA2C39"/>
    <w:rsid w:val="00BB02E2"/>
    <w:rsid w:val="00BB0DA7"/>
    <w:rsid w:val="00BC23F3"/>
    <w:rsid w:val="00BC7FDD"/>
    <w:rsid w:val="00BD3697"/>
    <w:rsid w:val="00BE6543"/>
    <w:rsid w:val="00BF604E"/>
    <w:rsid w:val="00BF764F"/>
    <w:rsid w:val="00C0690A"/>
    <w:rsid w:val="00C307FD"/>
    <w:rsid w:val="00C35708"/>
    <w:rsid w:val="00C36D16"/>
    <w:rsid w:val="00C42DE4"/>
    <w:rsid w:val="00C467B4"/>
    <w:rsid w:val="00C5293D"/>
    <w:rsid w:val="00C64307"/>
    <w:rsid w:val="00C70EFC"/>
    <w:rsid w:val="00C815CA"/>
    <w:rsid w:val="00CA72A8"/>
    <w:rsid w:val="00CB26CF"/>
    <w:rsid w:val="00CC406F"/>
    <w:rsid w:val="00CD1AB0"/>
    <w:rsid w:val="00CE0117"/>
    <w:rsid w:val="00CE0FA6"/>
    <w:rsid w:val="00CF2AB4"/>
    <w:rsid w:val="00CF5F36"/>
    <w:rsid w:val="00CF6CDD"/>
    <w:rsid w:val="00CF7696"/>
    <w:rsid w:val="00D048EA"/>
    <w:rsid w:val="00D0592B"/>
    <w:rsid w:val="00D06236"/>
    <w:rsid w:val="00D11994"/>
    <w:rsid w:val="00D15DAA"/>
    <w:rsid w:val="00D2024E"/>
    <w:rsid w:val="00D21C2D"/>
    <w:rsid w:val="00D24BF7"/>
    <w:rsid w:val="00D277CE"/>
    <w:rsid w:val="00D3058F"/>
    <w:rsid w:val="00D427C2"/>
    <w:rsid w:val="00D42D08"/>
    <w:rsid w:val="00D47788"/>
    <w:rsid w:val="00D57850"/>
    <w:rsid w:val="00D600B1"/>
    <w:rsid w:val="00D6245E"/>
    <w:rsid w:val="00D7687E"/>
    <w:rsid w:val="00D819B2"/>
    <w:rsid w:val="00D9484C"/>
    <w:rsid w:val="00DA1FE7"/>
    <w:rsid w:val="00DB1B5D"/>
    <w:rsid w:val="00DB4B0E"/>
    <w:rsid w:val="00DB6851"/>
    <w:rsid w:val="00DB7B3D"/>
    <w:rsid w:val="00DC37A1"/>
    <w:rsid w:val="00DC57F3"/>
    <w:rsid w:val="00DC5881"/>
    <w:rsid w:val="00DC5F77"/>
    <w:rsid w:val="00DC69E7"/>
    <w:rsid w:val="00DC763E"/>
    <w:rsid w:val="00DD0BA2"/>
    <w:rsid w:val="00DD168B"/>
    <w:rsid w:val="00DE5151"/>
    <w:rsid w:val="00DE5F34"/>
    <w:rsid w:val="00E03A1E"/>
    <w:rsid w:val="00E1007B"/>
    <w:rsid w:val="00E12BE9"/>
    <w:rsid w:val="00E15C7D"/>
    <w:rsid w:val="00E2029E"/>
    <w:rsid w:val="00E21C7F"/>
    <w:rsid w:val="00E25FC1"/>
    <w:rsid w:val="00E3767C"/>
    <w:rsid w:val="00E52245"/>
    <w:rsid w:val="00E53D7E"/>
    <w:rsid w:val="00E56AD0"/>
    <w:rsid w:val="00E73161"/>
    <w:rsid w:val="00E969B2"/>
    <w:rsid w:val="00E97783"/>
    <w:rsid w:val="00EA36CF"/>
    <w:rsid w:val="00EB512E"/>
    <w:rsid w:val="00EC083F"/>
    <w:rsid w:val="00EC09C1"/>
    <w:rsid w:val="00EC322C"/>
    <w:rsid w:val="00EC5761"/>
    <w:rsid w:val="00EC6796"/>
    <w:rsid w:val="00ED45C4"/>
    <w:rsid w:val="00ED49B9"/>
    <w:rsid w:val="00EE3155"/>
    <w:rsid w:val="00EE4876"/>
    <w:rsid w:val="00EF0E24"/>
    <w:rsid w:val="00EF2EA5"/>
    <w:rsid w:val="00EF5D2A"/>
    <w:rsid w:val="00F01A5D"/>
    <w:rsid w:val="00F11EA4"/>
    <w:rsid w:val="00F1598D"/>
    <w:rsid w:val="00F15D0F"/>
    <w:rsid w:val="00F17AC1"/>
    <w:rsid w:val="00F2102D"/>
    <w:rsid w:val="00F2184B"/>
    <w:rsid w:val="00F26027"/>
    <w:rsid w:val="00F33F60"/>
    <w:rsid w:val="00F4030F"/>
    <w:rsid w:val="00F42D72"/>
    <w:rsid w:val="00F44271"/>
    <w:rsid w:val="00F44E4B"/>
    <w:rsid w:val="00F520B0"/>
    <w:rsid w:val="00F52831"/>
    <w:rsid w:val="00F56E39"/>
    <w:rsid w:val="00F611C2"/>
    <w:rsid w:val="00F72210"/>
    <w:rsid w:val="00F74229"/>
    <w:rsid w:val="00F77DF0"/>
    <w:rsid w:val="00F84F2D"/>
    <w:rsid w:val="00F869C5"/>
    <w:rsid w:val="00F9030F"/>
    <w:rsid w:val="00F95057"/>
    <w:rsid w:val="00FA5544"/>
    <w:rsid w:val="00FB4981"/>
    <w:rsid w:val="00FB4E9C"/>
    <w:rsid w:val="00FB7BE3"/>
    <w:rsid w:val="00FC0452"/>
    <w:rsid w:val="00FC0AEB"/>
    <w:rsid w:val="00FC3AE6"/>
    <w:rsid w:val="00FD01FD"/>
    <w:rsid w:val="00FD0C9F"/>
    <w:rsid w:val="00FD249A"/>
    <w:rsid w:val="00FD278F"/>
    <w:rsid w:val="00FD6A09"/>
    <w:rsid w:val="00FF25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88DF49-6AE8-45F7-BA80-ACE8C5CCA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2926"/>
    <w:rPr>
      <w:sz w:val="20"/>
      <w:szCs w:val="20"/>
    </w:rPr>
  </w:style>
  <w:style w:type="paragraph" w:styleId="Nadpis1">
    <w:name w:val="heading 1"/>
    <w:basedOn w:val="Normln"/>
    <w:next w:val="Normln"/>
    <w:link w:val="Nadpis1Char"/>
    <w:uiPriority w:val="9"/>
    <w:qFormat/>
    <w:rsid w:val="00A868F1"/>
    <w:pPr>
      <w:pBdr>
        <w:top w:val="single" w:sz="24" w:space="0" w:color="C00000"/>
        <w:left w:val="single" w:sz="24" w:space="0" w:color="C00000"/>
      </w:pBdr>
      <w:spacing w:after="0"/>
      <w:outlineLvl w:val="0"/>
    </w:pPr>
    <w:rPr>
      <w:rFonts w:ascii="Times New Roman" w:hAnsi="Times New Roman"/>
      <w:b/>
      <w:bCs/>
      <w:caps/>
      <w:color w:val="480000" w:themeColor="accent1" w:themeShade="80"/>
      <w:spacing w:val="15"/>
      <w:sz w:val="36"/>
      <w:szCs w:val="22"/>
    </w:rPr>
  </w:style>
  <w:style w:type="paragraph" w:styleId="Nadpis2">
    <w:name w:val="heading 2"/>
    <w:basedOn w:val="Normln"/>
    <w:next w:val="Normln"/>
    <w:link w:val="Nadpis2Char"/>
    <w:uiPriority w:val="9"/>
    <w:unhideWhenUsed/>
    <w:qFormat/>
    <w:rsid w:val="00796132"/>
    <w:pPr>
      <w:pBdr>
        <w:top w:val="single" w:sz="24" w:space="0" w:color="D1B090" w:themeColor="accent6" w:themeTint="99"/>
        <w:left w:val="single" w:sz="24" w:space="0" w:color="D1B090" w:themeColor="accent6" w:themeTint="99"/>
        <w:bottom w:val="single" w:sz="24" w:space="0" w:color="D1B090" w:themeColor="accent6" w:themeTint="99"/>
        <w:right w:val="single" w:sz="24" w:space="0" w:color="D1B090" w:themeColor="accent6" w:themeTint="99"/>
      </w:pBdr>
      <w:shd w:val="clear" w:color="auto" w:fill="D1B090" w:themeFill="accent6" w:themeFillTint="99"/>
      <w:spacing w:after="0"/>
      <w:outlineLvl w:val="1"/>
    </w:pPr>
    <w:rPr>
      <w:caps/>
      <w:color w:val="FFFFFF" w:themeColor="background1"/>
      <w:spacing w:val="15"/>
      <w:sz w:val="22"/>
      <w:szCs w:val="22"/>
    </w:rPr>
  </w:style>
  <w:style w:type="paragraph" w:styleId="Nadpis3">
    <w:name w:val="heading 3"/>
    <w:basedOn w:val="Normln"/>
    <w:next w:val="Normln"/>
    <w:link w:val="Nadpis3Char"/>
    <w:uiPriority w:val="9"/>
    <w:unhideWhenUsed/>
    <w:qFormat/>
    <w:rsid w:val="00527A1A"/>
    <w:pPr>
      <w:pBdr>
        <w:top w:val="single" w:sz="6" w:space="2" w:color="900000" w:themeColor="accent1"/>
        <w:left w:val="single" w:sz="6" w:space="2" w:color="900000" w:themeColor="accent1"/>
      </w:pBdr>
      <w:spacing w:before="300" w:after="0"/>
      <w:outlineLvl w:val="2"/>
    </w:pPr>
    <w:rPr>
      <w:caps/>
      <w:color w:val="470000" w:themeColor="accent1" w:themeShade="7F"/>
      <w:spacing w:val="15"/>
      <w:sz w:val="22"/>
      <w:szCs w:val="22"/>
    </w:rPr>
  </w:style>
  <w:style w:type="paragraph" w:styleId="Nadpis4">
    <w:name w:val="heading 4"/>
    <w:basedOn w:val="Normln"/>
    <w:next w:val="Normln"/>
    <w:link w:val="Nadpis4Char"/>
    <w:uiPriority w:val="9"/>
    <w:unhideWhenUsed/>
    <w:qFormat/>
    <w:rsid w:val="00527A1A"/>
    <w:pPr>
      <w:pBdr>
        <w:top w:val="dotted" w:sz="6" w:space="2" w:color="900000" w:themeColor="accent1"/>
        <w:left w:val="dotted" w:sz="6" w:space="2" w:color="900000" w:themeColor="accent1"/>
      </w:pBdr>
      <w:spacing w:before="300" w:after="0"/>
      <w:outlineLvl w:val="3"/>
    </w:pPr>
    <w:rPr>
      <w:caps/>
      <w:color w:val="6B0000" w:themeColor="accent1" w:themeShade="BF"/>
      <w:spacing w:val="10"/>
      <w:sz w:val="22"/>
      <w:szCs w:val="22"/>
    </w:rPr>
  </w:style>
  <w:style w:type="paragraph" w:styleId="Nadpis5">
    <w:name w:val="heading 5"/>
    <w:basedOn w:val="Normln"/>
    <w:next w:val="Normln"/>
    <w:link w:val="Nadpis5Char"/>
    <w:uiPriority w:val="9"/>
    <w:unhideWhenUsed/>
    <w:qFormat/>
    <w:rsid w:val="00527A1A"/>
    <w:pPr>
      <w:pBdr>
        <w:bottom w:val="single" w:sz="6" w:space="1" w:color="900000" w:themeColor="accent1"/>
      </w:pBdr>
      <w:spacing w:before="300" w:after="0"/>
      <w:outlineLvl w:val="4"/>
    </w:pPr>
    <w:rPr>
      <w:caps/>
      <w:color w:val="6B0000" w:themeColor="accent1" w:themeShade="BF"/>
      <w:spacing w:val="10"/>
      <w:sz w:val="22"/>
      <w:szCs w:val="22"/>
    </w:rPr>
  </w:style>
  <w:style w:type="paragraph" w:styleId="Nadpis6">
    <w:name w:val="heading 6"/>
    <w:basedOn w:val="Normln"/>
    <w:next w:val="Normln"/>
    <w:link w:val="Nadpis6Char"/>
    <w:uiPriority w:val="9"/>
    <w:semiHidden/>
    <w:unhideWhenUsed/>
    <w:qFormat/>
    <w:rsid w:val="00527A1A"/>
    <w:pPr>
      <w:pBdr>
        <w:bottom w:val="dotted" w:sz="6" w:space="1" w:color="900000" w:themeColor="accent1"/>
      </w:pBdr>
      <w:spacing w:before="300" w:after="0"/>
      <w:outlineLvl w:val="5"/>
    </w:pPr>
    <w:rPr>
      <w:caps/>
      <w:color w:val="6B0000" w:themeColor="accent1" w:themeShade="BF"/>
      <w:spacing w:val="10"/>
      <w:sz w:val="22"/>
      <w:szCs w:val="22"/>
    </w:rPr>
  </w:style>
  <w:style w:type="paragraph" w:styleId="Nadpis7">
    <w:name w:val="heading 7"/>
    <w:basedOn w:val="Normln"/>
    <w:next w:val="Normln"/>
    <w:link w:val="Nadpis7Char"/>
    <w:uiPriority w:val="9"/>
    <w:semiHidden/>
    <w:unhideWhenUsed/>
    <w:qFormat/>
    <w:rsid w:val="00527A1A"/>
    <w:pPr>
      <w:spacing w:before="300" w:after="0"/>
      <w:outlineLvl w:val="6"/>
    </w:pPr>
    <w:rPr>
      <w:caps/>
      <w:color w:val="6B0000" w:themeColor="accent1" w:themeShade="BF"/>
      <w:spacing w:val="10"/>
      <w:sz w:val="22"/>
      <w:szCs w:val="22"/>
    </w:rPr>
  </w:style>
  <w:style w:type="paragraph" w:styleId="Nadpis8">
    <w:name w:val="heading 8"/>
    <w:basedOn w:val="Normln"/>
    <w:next w:val="Normln"/>
    <w:link w:val="Nadpis8Char"/>
    <w:uiPriority w:val="9"/>
    <w:semiHidden/>
    <w:unhideWhenUsed/>
    <w:qFormat/>
    <w:rsid w:val="00527A1A"/>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527A1A"/>
    <w:pPr>
      <w:spacing w:before="300" w:after="0"/>
      <w:outlineLvl w:val="8"/>
    </w:pPr>
    <w:rPr>
      <w:i/>
      <w:caps/>
      <w:spacing w:val="10"/>
      <w:sz w:val="18"/>
      <w:szCs w:val="1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27A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7A1A"/>
    <w:rPr>
      <w:rFonts w:ascii="Times New Roman" w:hAnsi="Times New Roman"/>
      <w:sz w:val="24"/>
    </w:rPr>
  </w:style>
  <w:style w:type="paragraph" w:styleId="Zpat">
    <w:name w:val="footer"/>
    <w:basedOn w:val="Normln"/>
    <w:link w:val="ZpatChar"/>
    <w:uiPriority w:val="99"/>
    <w:unhideWhenUsed/>
    <w:rsid w:val="00527A1A"/>
    <w:pPr>
      <w:tabs>
        <w:tab w:val="center" w:pos="4536"/>
        <w:tab w:val="right" w:pos="9072"/>
      </w:tabs>
      <w:spacing w:after="0" w:line="240" w:lineRule="auto"/>
    </w:pPr>
  </w:style>
  <w:style w:type="character" w:customStyle="1" w:styleId="ZpatChar">
    <w:name w:val="Zápatí Char"/>
    <w:basedOn w:val="Standardnpsmoodstavce"/>
    <w:link w:val="Zpat"/>
    <w:uiPriority w:val="99"/>
    <w:rsid w:val="00527A1A"/>
    <w:rPr>
      <w:rFonts w:ascii="Times New Roman" w:hAnsi="Times New Roman"/>
      <w:sz w:val="24"/>
    </w:rPr>
  </w:style>
  <w:style w:type="paragraph" w:styleId="Textbubliny">
    <w:name w:val="Balloon Text"/>
    <w:basedOn w:val="Normln"/>
    <w:link w:val="TextbublinyChar"/>
    <w:uiPriority w:val="99"/>
    <w:semiHidden/>
    <w:unhideWhenUsed/>
    <w:rsid w:val="00527A1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7A1A"/>
    <w:rPr>
      <w:rFonts w:ascii="Tahoma" w:hAnsi="Tahoma" w:cs="Tahoma"/>
      <w:sz w:val="16"/>
      <w:szCs w:val="16"/>
    </w:rPr>
  </w:style>
  <w:style w:type="character" w:customStyle="1" w:styleId="Nadpis1Char">
    <w:name w:val="Nadpis 1 Char"/>
    <w:basedOn w:val="Standardnpsmoodstavce"/>
    <w:link w:val="Nadpis1"/>
    <w:uiPriority w:val="9"/>
    <w:rsid w:val="00A868F1"/>
    <w:rPr>
      <w:rFonts w:ascii="Times New Roman" w:hAnsi="Times New Roman"/>
      <w:b/>
      <w:bCs/>
      <w:caps/>
      <w:color w:val="480000" w:themeColor="accent1" w:themeShade="80"/>
      <w:spacing w:val="15"/>
      <w:sz w:val="36"/>
    </w:rPr>
  </w:style>
  <w:style w:type="character" w:customStyle="1" w:styleId="Nadpis2Char">
    <w:name w:val="Nadpis 2 Char"/>
    <w:basedOn w:val="Standardnpsmoodstavce"/>
    <w:link w:val="Nadpis2"/>
    <w:uiPriority w:val="9"/>
    <w:rsid w:val="00796132"/>
    <w:rPr>
      <w:caps/>
      <w:color w:val="FFFFFF" w:themeColor="background1"/>
      <w:spacing w:val="15"/>
      <w:shd w:val="clear" w:color="auto" w:fill="D1B090" w:themeFill="accent6" w:themeFillTint="99"/>
    </w:rPr>
  </w:style>
  <w:style w:type="character" w:customStyle="1" w:styleId="Nadpis3Char">
    <w:name w:val="Nadpis 3 Char"/>
    <w:basedOn w:val="Standardnpsmoodstavce"/>
    <w:link w:val="Nadpis3"/>
    <w:uiPriority w:val="9"/>
    <w:rsid w:val="00527A1A"/>
    <w:rPr>
      <w:caps/>
      <w:color w:val="470000" w:themeColor="accent1" w:themeShade="7F"/>
      <w:spacing w:val="15"/>
    </w:rPr>
  </w:style>
  <w:style w:type="character" w:customStyle="1" w:styleId="Nadpis4Char">
    <w:name w:val="Nadpis 4 Char"/>
    <w:basedOn w:val="Standardnpsmoodstavce"/>
    <w:link w:val="Nadpis4"/>
    <w:uiPriority w:val="9"/>
    <w:rsid w:val="00527A1A"/>
    <w:rPr>
      <w:caps/>
      <w:color w:val="6B0000" w:themeColor="accent1" w:themeShade="BF"/>
      <w:spacing w:val="10"/>
    </w:rPr>
  </w:style>
  <w:style w:type="character" w:customStyle="1" w:styleId="Nadpis5Char">
    <w:name w:val="Nadpis 5 Char"/>
    <w:basedOn w:val="Standardnpsmoodstavce"/>
    <w:link w:val="Nadpis5"/>
    <w:uiPriority w:val="9"/>
    <w:rsid w:val="00527A1A"/>
    <w:rPr>
      <w:caps/>
      <w:color w:val="6B0000" w:themeColor="accent1" w:themeShade="BF"/>
      <w:spacing w:val="10"/>
    </w:rPr>
  </w:style>
  <w:style w:type="character" w:customStyle="1" w:styleId="Nadpis6Char">
    <w:name w:val="Nadpis 6 Char"/>
    <w:basedOn w:val="Standardnpsmoodstavce"/>
    <w:link w:val="Nadpis6"/>
    <w:uiPriority w:val="9"/>
    <w:semiHidden/>
    <w:rsid w:val="00527A1A"/>
    <w:rPr>
      <w:caps/>
      <w:color w:val="6B0000" w:themeColor="accent1" w:themeShade="BF"/>
      <w:spacing w:val="10"/>
    </w:rPr>
  </w:style>
  <w:style w:type="character" w:customStyle="1" w:styleId="Nadpis7Char">
    <w:name w:val="Nadpis 7 Char"/>
    <w:basedOn w:val="Standardnpsmoodstavce"/>
    <w:link w:val="Nadpis7"/>
    <w:uiPriority w:val="9"/>
    <w:semiHidden/>
    <w:rsid w:val="00527A1A"/>
    <w:rPr>
      <w:caps/>
      <w:color w:val="6B0000" w:themeColor="accent1" w:themeShade="BF"/>
      <w:spacing w:val="10"/>
    </w:rPr>
  </w:style>
  <w:style w:type="character" w:customStyle="1" w:styleId="Nadpis8Char">
    <w:name w:val="Nadpis 8 Char"/>
    <w:basedOn w:val="Standardnpsmoodstavce"/>
    <w:link w:val="Nadpis8"/>
    <w:uiPriority w:val="9"/>
    <w:semiHidden/>
    <w:rsid w:val="00527A1A"/>
    <w:rPr>
      <w:caps/>
      <w:spacing w:val="10"/>
      <w:sz w:val="18"/>
      <w:szCs w:val="18"/>
    </w:rPr>
  </w:style>
  <w:style w:type="character" w:customStyle="1" w:styleId="Nadpis9Char">
    <w:name w:val="Nadpis 9 Char"/>
    <w:basedOn w:val="Standardnpsmoodstavce"/>
    <w:link w:val="Nadpis9"/>
    <w:uiPriority w:val="9"/>
    <w:semiHidden/>
    <w:rsid w:val="00527A1A"/>
    <w:rPr>
      <w:i/>
      <w:caps/>
      <w:spacing w:val="10"/>
      <w:sz w:val="18"/>
      <w:szCs w:val="18"/>
    </w:rPr>
  </w:style>
  <w:style w:type="paragraph" w:styleId="Titulek">
    <w:name w:val="caption"/>
    <w:basedOn w:val="Normln"/>
    <w:next w:val="Normln"/>
    <w:uiPriority w:val="35"/>
    <w:semiHidden/>
    <w:unhideWhenUsed/>
    <w:qFormat/>
    <w:rsid w:val="00527A1A"/>
    <w:rPr>
      <w:b/>
      <w:bCs/>
      <w:color w:val="6B0000" w:themeColor="accent1" w:themeShade="BF"/>
      <w:sz w:val="16"/>
      <w:szCs w:val="16"/>
    </w:rPr>
  </w:style>
  <w:style w:type="paragraph" w:styleId="Nzev">
    <w:name w:val="Title"/>
    <w:basedOn w:val="Normln"/>
    <w:next w:val="Normln"/>
    <w:link w:val="NzevChar"/>
    <w:uiPriority w:val="10"/>
    <w:qFormat/>
    <w:rsid w:val="00527A1A"/>
    <w:pPr>
      <w:spacing w:before="720"/>
    </w:pPr>
    <w:rPr>
      <w:caps/>
      <w:color w:val="900000" w:themeColor="accent1"/>
      <w:spacing w:val="10"/>
      <w:kern w:val="28"/>
      <w:sz w:val="52"/>
      <w:szCs w:val="52"/>
    </w:rPr>
  </w:style>
  <w:style w:type="character" w:customStyle="1" w:styleId="NzevChar">
    <w:name w:val="Název Char"/>
    <w:basedOn w:val="Standardnpsmoodstavce"/>
    <w:link w:val="Nzev"/>
    <w:uiPriority w:val="10"/>
    <w:rsid w:val="00527A1A"/>
    <w:rPr>
      <w:caps/>
      <w:color w:val="900000" w:themeColor="accent1"/>
      <w:spacing w:val="10"/>
      <w:kern w:val="28"/>
      <w:sz w:val="52"/>
      <w:szCs w:val="52"/>
    </w:rPr>
  </w:style>
  <w:style w:type="paragraph" w:styleId="Podtitul">
    <w:name w:val="Subtitle"/>
    <w:basedOn w:val="Normln"/>
    <w:next w:val="Normln"/>
    <w:link w:val="PodtitulChar"/>
    <w:uiPriority w:val="11"/>
    <w:qFormat/>
    <w:rsid w:val="00527A1A"/>
    <w:pPr>
      <w:spacing w:after="1000" w:line="240" w:lineRule="auto"/>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527A1A"/>
    <w:rPr>
      <w:caps/>
      <w:color w:val="595959" w:themeColor="text1" w:themeTint="A6"/>
      <w:spacing w:val="10"/>
      <w:sz w:val="24"/>
      <w:szCs w:val="24"/>
    </w:rPr>
  </w:style>
  <w:style w:type="character" w:styleId="Siln">
    <w:name w:val="Strong"/>
    <w:uiPriority w:val="22"/>
    <w:qFormat/>
    <w:rsid w:val="00527A1A"/>
    <w:rPr>
      <w:b/>
      <w:bCs/>
    </w:rPr>
  </w:style>
  <w:style w:type="character" w:styleId="Zdraznn">
    <w:name w:val="Emphasis"/>
    <w:uiPriority w:val="20"/>
    <w:qFormat/>
    <w:rsid w:val="00527A1A"/>
    <w:rPr>
      <w:caps/>
      <w:color w:val="470000" w:themeColor="accent1" w:themeShade="7F"/>
      <w:spacing w:val="5"/>
    </w:rPr>
  </w:style>
  <w:style w:type="paragraph" w:styleId="Bezmezer">
    <w:name w:val="No Spacing"/>
    <w:basedOn w:val="Normln"/>
    <w:link w:val="BezmezerChar"/>
    <w:uiPriority w:val="1"/>
    <w:qFormat/>
    <w:rsid w:val="00527A1A"/>
    <w:pPr>
      <w:spacing w:before="0" w:after="0" w:line="240" w:lineRule="auto"/>
    </w:pPr>
  </w:style>
  <w:style w:type="character" w:customStyle="1" w:styleId="BezmezerChar">
    <w:name w:val="Bez mezer Char"/>
    <w:basedOn w:val="Standardnpsmoodstavce"/>
    <w:link w:val="Bezmezer"/>
    <w:uiPriority w:val="1"/>
    <w:rsid w:val="00527A1A"/>
    <w:rPr>
      <w:sz w:val="20"/>
      <w:szCs w:val="20"/>
    </w:rPr>
  </w:style>
  <w:style w:type="paragraph" w:styleId="Odstavecseseznamem">
    <w:name w:val="List Paragraph"/>
    <w:basedOn w:val="Normln"/>
    <w:uiPriority w:val="34"/>
    <w:qFormat/>
    <w:rsid w:val="00527A1A"/>
    <w:pPr>
      <w:ind w:left="720"/>
      <w:contextualSpacing/>
    </w:pPr>
  </w:style>
  <w:style w:type="paragraph" w:styleId="Citt">
    <w:name w:val="Quote"/>
    <w:basedOn w:val="Normln"/>
    <w:next w:val="Normln"/>
    <w:link w:val="CittChar"/>
    <w:uiPriority w:val="29"/>
    <w:qFormat/>
    <w:rsid w:val="00527A1A"/>
    <w:rPr>
      <w:i/>
      <w:iCs/>
    </w:rPr>
  </w:style>
  <w:style w:type="character" w:customStyle="1" w:styleId="CittChar">
    <w:name w:val="Citát Char"/>
    <w:basedOn w:val="Standardnpsmoodstavce"/>
    <w:link w:val="Citt"/>
    <w:uiPriority w:val="29"/>
    <w:rsid w:val="00527A1A"/>
    <w:rPr>
      <w:i/>
      <w:iCs/>
      <w:sz w:val="20"/>
      <w:szCs w:val="20"/>
    </w:rPr>
  </w:style>
  <w:style w:type="paragraph" w:styleId="Vrazncitt">
    <w:name w:val="Intense Quote"/>
    <w:basedOn w:val="Normln"/>
    <w:next w:val="Normln"/>
    <w:link w:val="VrazncittChar"/>
    <w:uiPriority w:val="30"/>
    <w:qFormat/>
    <w:rsid w:val="00527A1A"/>
    <w:pPr>
      <w:pBdr>
        <w:top w:val="single" w:sz="4" w:space="10" w:color="900000" w:themeColor="accent1"/>
        <w:left w:val="single" w:sz="4" w:space="10" w:color="900000" w:themeColor="accent1"/>
      </w:pBdr>
      <w:spacing w:after="0"/>
      <w:ind w:left="1296" w:right="1152"/>
      <w:jc w:val="both"/>
    </w:pPr>
    <w:rPr>
      <w:i/>
      <w:iCs/>
      <w:color w:val="900000" w:themeColor="accent1"/>
    </w:rPr>
  </w:style>
  <w:style w:type="character" w:customStyle="1" w:styleId="VrazncittChar">
    <w:name w:val="Výrazný citát Char"/>
    <w:basedOn w:val="Standardnpsmoodstavce"/>
    <w:link w:val="Vrazncitt"/>
    <w:uiPriority w:val="30"/>
    <w:rsid w:val="00527A1A"/>
    <w:rPr>
      <w:i/>
      <w:iCs/>
      <w:color w:val="900000" w:themeColor="accent1"/>
      <w:sz w:val="20"/>
      <w:szCs w:val="20"/>
    </w:rPr>
  </w:style>
  <w:style w:type="character" w:styleId="Zdraznnjemn">
    <w:name w:val="Subtle Emphasis"/>
    <w:uiPriority w:val="19"/>
    <w:qFormat/>
    <w:rsid w:val="00527A1A"/>
    <w:rPr>
      <w:i/>
      <w:iCs/>
      <w:color w:val="470000" w:themeColor="accent1" w:themeShade="7F"/>
    </w:rPr>
  </w:style>
  <w:style w:type="character" w:styleId="Zdraznnintenzivn">
    <w:name w:val="Intense Emphasis"/>
    <w:uiPriority w:val="21"/>
    <w:qFormat/>
    <w:rsid w:val="00527A1A"/>
    <w:rPr>
      <w:b/>
      <w:bCs/>
      <w:caps/>
      <w:color w:val="470000" w:themeColor="accent1" w:themeShade="7F"/>
      <w:spacing w:val="10"/>
    </w:rPr>
  </w:style>
  <w:style w:type="character" w:styleId="Odkazjemn">
    <w:name w:val="Subtle Reference"/>
    <w:uiPriority w:val="31"/>
    <w:qFormat/>
    <w:rsid w:val="00527A1A"/>
    <w:rPr>
      <w:b/>
      <w:bCs/>
      <w:color w:val="900000" w:themeColor="accent1"/>
    </w:rPr>
  </w:style>
  <w:style w:type="character" w:styleId="Odkazintenzivn">
    <w:name w:val="Intense Reference"/>
    <w:uiPriority w:val="32"/>
    <w:qFormat/>
    <w:rsid w:val="00527A1A"/>
    <w:rPr>
      <w:b/>
      <w:bCs/>
      <w:i/>
      <w:iCs/>
      <w:caps/>
      <w:color w:val="900000" w:themeColor="accent1"/>
    </w:rPr>
  </w:style>
  <w:style w:type="character" w:styleId="Nzevknihy">
    <w:name w:val="Book Title"/>
    <w:uiPriority w:val="33"/>
    <w:qFormat/>
    <w:rsid w:val="00527A1A"/>
    <w:rPr>
      <w:b/>
      <w:bCs/>
      <w:i/>
      <w:iCs/>
      <w:spacing w:val="9"/>
    </w:rPr>
  </w:style>
  <w:style w:type="paragraph" w:styleId="Nadpisobsahu">
    <w:name w:val="TOC Heading"/>
    <w:basedOn w:val="Nadpis1"/>
    <w:next w:val="Normln"/>
    <w:uiPriority w:val="39"/>
    <w:semiHidden/>
    <w:unhideWhenUsed/>
    <w:qFormat/>
    <w:rsid w:val="00527A1A"/>
    <w:pPr>
      <w:outlineLvl w:val="9"/>
    </w:pPr>
    <w:rPr>
      <w:lang w:bidi="en-US"/>
    </w:rPr>
  </w:style>
  <w:style w:type="character" w:styleId="Hypertextovodkaz">
    <w:name w:val="Hyperlink"/>
    <w:basedOn w:val="Standardnpsmoodstavce"/>
    <w:uiPriority w:val="99"/>
    <w:unhideWhenUsed/>
    <w:rsid w:val="006C4BC5"/>
    <w:rPr>
      <w:color w:val="FDC97C" w:themeColor="hyperlink"/>
      <w:u w:val="single"/>
    </w:rPr>
  </w:style>
  <w:style w:type="paragraph" w:styleId="Normlnweb">
    <w:name w:val="Normal (Web)"/>
    <w:basedOn w:val="Normln"/>
    <w:uiPriority w:val="99"/>
    <w:unhideWhenUsed/>
    <w:rsid w:val="009B0627"/>
    <w:pPr>
      <w:spacing w:before="100" w:beforeAutospacing="1" w:after="100" w:afterAutospacing="1" w:line="240" w:lineRule="auto"/>
    </w:pPr>
    <w:rPr>
      <w:rFonts w:ascii="Times New Roman" w:eastAsia="Calibri" w:hAnsi="Times New Roman" w:cs="Times New Roman"/>
      <w:sz w:val="24"/>
      <w:szCs w:val="24"/>
      <w:lang w:eastAsia="cs-CZ"/>
    </w:rPr>
  </w:style>
  <w:style w:type="paragraph" w:styleId="Textpoznpodarou">
    <w:name w:val="footnote text"/>
    <w:basedOn w:val="Normln"/>
    <w:link w:val="TextpoznpodarouChar"/>
    <w:uiPriority w:val="99"/>
    <w:semiHidden/>
    <w:unhideWhenUsed/>
    <w:rsid w:val="00CF2AB4"/>
    <w:pPr>
      <w:spacing w:before="0" w:after="0" w:line="240" w:lineRule="auto"/>
    </w:pPr>
  </w:style>
  <w:style w:type="character" w:customStyle="1" w:styleId="TextpoznpodarouChar">
    <w:name w:val="Text pozn. pod čarou Char"/>
    <w:basedOn w:val="Standardnpsmoodstavce"/>
    <w:link w:val="Textpoznpodarou"/>
    <w:uiPriority w:val="99"/>
    <w:semiHidden/>
    <w:rsid w:val="00CF2AB4"/>
    <w:rPr>
      <w:sz w:val="20"/>
      <w:szCs w:val="20"/>
    </w:rPr>
  </w:style>
  <w:style w:type="character" w:styleId="Znakapoznpodarou">
    <w:name w:val="footnote reference"/>
    <w:basedOn w:val="Standardnpsmoodstavce"/>
    <w:uiPriority w:val="99"/>
    <w:semiHidden/>
    <w:unhideWhenUsed/>
    <w:rsid w:val="00CF2AB4"/>
    <w:rPr>
      <w:vertAlign w:val="superscript"/>
    </w:rPr>
  </w:style>
  <w:style w:type="character" w:customStyle="1" w:styleId="CharAttribute2">
    <w:name w:val="CharAttribute2"/>
    <w:rsid w:val="00665388"/>
    <w:rPr>
      <w:rFonts w:ascii="Times New Roman" w:eastAsia="Times New Roman" w:hAnsi="Times New Roman"/>
      <w:color w:val="FFC000"/>
      <w:sz w:val="24"/>
    </w:rPr>
  </w:style>
  <w:style w:type="character" w:customStyle="1" w:styleId="apple-converted-space">
    <w:name w:val="apple-converted-space"/>
    <w:basedOn w:val="Standardnpsmoodstavce"/>
    <w:rsid w:val="0060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361">
      <w:bodyDiv w:val="1"/>
      <w:marLeft w:val="0"/>
      <w:marRight w:val="0"/>
      <w:marTop w:val="0"/>
      <w:marBottom w:val="0"/>
      <w:divBdr>
        <w:top w:val="none" w:sz="0" w:space="0" w:color="auto"/>
        <w:left w:val="none" w:sz="0" w:space="0" w:color="auto"/>
        <w:bottom w:val="none" w:sz="0" w:space="0" w:color="auto"/>
        <w:right w:val="none" w:sz="0" w:space="0" w:color="auto"/>
      </w:divBdr>
    </w:div>
    <w:div w:id="490412728">
      <w:bodyDiv w:val="1"/>
      <w:marLeft w:val="0"/>
      <w:marRight w:val="0"/>
      <w:marTop w:val="0"/>
      <w:marBottom w:val="0"/>
      <w:divBdr>
        <w:top w:val="none" w:sz="0" w:space="0" w:color="auto"/>
        <w:left w:val="none" w:sz="0" w:space="0" w:color="auto"/>
        <w:bottom w:val="none" w:sz="0" w:space="0" w:color="auto"/>
        <w:right w:val="none" w:sz="0" w:space="0" w:color="auto"/>
      </w:divBdr>
    </w:div>
    <w:div w:id="572590600">
      <w:bodyDiv w:val="1"/>
      <w:marLeft w:val="0"/>
      <w:marRight w:val="0"/>
      <w:marTop w:val="0"/>
      <w:marBottom w:val="0"/>
      <w:divBdr>
        <w:top w:val="none" w:sz="0" w:space="0" w:color="auto"/>
        <w:left w:val="none" w:sz="0" w:space="0" w:color="auto"/>
        <w:bottom w:val="none" w:sz="0" w:space="0" w:color="auto"/>
        <w:right w:val="none" w:sz="0" w:space="0" w:color="auto"/>
      </w:divBdr>
    </w:div>
    <w:div w:id="597375660">
      <w:bodyDiv w:val="1"/>
      <w:marLeft w:val="0"/>
      <w:marRight w:val="0"/>
      <w:marTop w:val="0"/>
      <w:marBottom w:val="0"/>
      <w:divBdr>
        <w:top w:val="none" w:sz="0" w:space="0" w:color="auto"/>
        <w:left w:val="none" w:sz="0" w:space="0" w:color="auto"/>
        <w:bottom w:val="none" w:sz="0" w:space="0" w:color="auto"/>
        <w:right w:val="none" w:sz="0" w:space="0" w:color="auto"/>
      </w:divBdr>
    </w:div>
    <w:div w:id="748038639">
      <w:bodyDiv w:val="1"/>
      <w:marLeft w:val="0"/>
      <w:marRight w:val="0"/>
      <w:marTop w:val="0"/>
      <w:marBottom w:val="0"/>
      <w:divBdr>
        <w:top w:val="none" w:sz="0" w:space="0" w:color="auto"/>
        <w:left w:val="none" w:sz="0" w:space="0" w:color="auto"/>
        <w:bottom w:val="none" w:sz="0" w:space="0" w:color="auto"/>
        <w:right w:val="none" w:sz="0" w:space="0" w:color="auto"/>
      </w:divBdr>
    </w:div>
    <w:div w:id="761730717">
      <w:bodyDiv w:val="1"/>
      <w:marLeft w:val="0"/>
      <w:marRight w:val="0"/>
      <w:marTop w:val="0"/>
      <w:marBottom w:val="0"/>
      <w:divBdr>
        <w:top w:val="none" w:sz="0" w:space="0" w:color="auto"/>
        <w:left w:val="none" w:sz="0" w:space="0" w:color="auto"/>
        <w:bottom w:val="none" w:sz="0" w:space="0" w:color="auto"/>
        <w:right w:val="none" w:sz="0" w:space="0" w:color="auto"/>
      </w:divBdr>
    </w:div>
    <w:div w:id="775517791">
      <w:bodyDiv w:val="1"/>
      <w:marLeft w:val="0"/>
      <w:marRight w:val="0"/>
      <w:marTop w:val="0"/>
      <w:marBottom w:val="0"/>
      <w:divBdr>
        <w:top w:val="none" w:sz="0" w:space="0" w:color="auto"/>
        <w:left w:val="none" w:sz="0" w:space="0" w:color="auto"/>
        <w:bottom w:val="none" w:sz="0" w:space="0" w:color="auto"/>
        <w:right w:val="none" w:sz="0" w:space="0" w:color="auto"/>
      </w:divBdr>
    </w:div>
    <w:div w:id="877281095">
      <w:bodyDiv w:val="1"/>
      <w:marLeft w:val="0"/>
      <w:marRight w:val="0"/>
      <w:marTop w:val="0"/>
      <w:marBottom w:val="0"/>
      <w:divBdr>
        <w:top w:val="none" w:sz="0" w:space="0" w:color="auto"/>
        <w:left w:val="none" w:sz="0" w:space="0" w:color="auto"/>
        <w:bottom w:val="none" w:sz="0" w:space="0" w:color="auto"/>
        <w:right w:val="none" w:sz="0" w:space="0" w:color="auto"/>
      </w:divBdr>
    </w:div>
    <w:div w:id="908492552">
      <w:bodyDiv w:val="1"/>
      <w:marLeft w:val="0"/>
      <w:marRight w:val="0"/>
      <w:marTop w:val="0"/>
      <w:marBottom w:val="0"/>
      <w:divBdr>
        <w:top w:val="none" w:sz="0" w:space="0" w:color="auto"/>
        <w:left w:val="none" w:sz="0" w:space="0" w:color="auto"/>
        <w:bottom w:val="none" w:sz="0" w:space="0" w:color="auto"/>
        <w:right w:val="none" w:sz="0" w:space="0" w:color="auto"/>
      </w:divBdr>
    </w:div>
    <w:div w:id="979765170">
      <w:bodyDiv w:val="1"/>
      <w:marLeft w:val="0"/>
      <w:marRight w:val="0"/>
      <w:marTop w:val="0"/>
      <w:marBottom w:val="0"/>
      <w:divBdr>
        <w:top w:val="none" w:sz="0" w:space="0" w:color="auto"/>
        <w:left w:val="none" w:sz="0" w:space="0" w:color="auto"/>
        <w:bottom w:val="none" w:sz="0" w:space="0" w:color="auto"/>
        <w:right w:val="none" w:sz="0" w:space="0" w:color="auto"/>
      </w:divBdr>
    </w:div>
    <w:div w:id="1024400154">
      <w:bodyDiv w:val="1"/>
      <w:marLeft w:val="0"/>
      <w:marRight w:val="0"/>
      <w:marTop w:val="0"/>
      <w:marBottom w:val="0"/>
      <w:divBdr>
        <w:top w:val="none" w:sz="0" w:space="0" w:color="auto"/>
        <w:left w:val="none" w:sz="0" w:space="0" w:color="auto"/>
        <w:bottom w:val="none" w:sz="0" w:space="0" w:color="auto"/>
        <w:right w:val="none" w:sz="0" w:space="0" w:color="auto"/>
      </w:divBdr>
    </w:div>
    <w:div w:id="1158762693">
      <w:bodyDiv w:val="1"/>
      <w:marLeft w:val="0"/>
      <w:marRight w:val="0"/>
      <w:marTop w:val="0"/>
      <w:marBottom w:val="0"/>
      <w:divBdr>
        <w:top w:val="none" w:sz="0" w:space="0" w:color="auto"/>
        <w:left w:val="none" w:sz="0" w:space="0" w:color="auto"/>
        <w:bottom w:val="none" w:sz="0" w:space="0" w:color="auto"/>
        <w:right w:val="none" w:sz="0" w:space="0" w:color="auto"/>
      </w:divBdr>
    </w:div>
    <w:div w:id="1194884386">
      <w:bodyDiv w:val="1"/>
      <w:marLeft w:val="0"/>
      <w:marRight w:val="0"/>
      <w:marTop w:val="0"/>
      <w:marBottom w:val="0"/>
      <w:divBdr>
        <w:top w:val="none" w:sz="0" w:space="0" w:color="auto"/>
        <w:left w:val="none" w:sz="0" w:space="0" w:color="auto"/>
        <w:bottom w:val="none" w:sz="0" w:space="0" w:color="auto"/>
        <w:right w:val="none" w:sz="0" w:space="0" w:color="auto"/>
      </w:divBdr>
    </w:div>
    <w:div w:id="1258102781">
      <w:bodyDiv w:val="1"/>
      <w:marLeft w:val="0"/>
      <w:marRight w:val="0"/>
      <w:marTop w:val="0"/>
      <w:marBottom w:val="0"/>
      <w:divBdr>
        <w:top w:val="none" w:sz="0" w:space="0" w:color="auto"/>
        <w:left w:val="none" w:sz="0" w:space="0" w:color="auto"/>
        <w:bottom w:val="none" w:sz="0" w:space="0" w:color="auto"/>
        <w:right w:val="none" w:sz="0" w:space="0" w:color="auto"/>
      </w:divBdr>
      <w:divsChild>
        <w:div w:id="1642078028">
          <w:marLeft w:val="0"/>
          <w:marRight w:val="0"/>
          <w:marTop w:val="0"/>
          <w:marBottom w:val="0"/>
          <w:divBdr>
            <w:top w:val="none" w:sz="0" w:space="0" w:color="auto"/>
            <w:left w:val="none" w:sz="0" w:space="0" w:color="auto"/>
            <w:bottom w:val="none" w:sz="0" w:space="0" w:color="auto"/>
            <w:right w:val="none" w:sz="0" w:space="0" w:color="auto"/>
          </w:divBdr>
        </w:div>
        <w:div w:id="1824394283">
          <w:marLeft w:val="0"/>
          <w:marRight w:val="0"/>
          <w:marTop w:val="0"/>
          <w:marBottom w:val="0"/>
          <w:divBdr>
            <w:top w:val="none" w:sz="0" w:space="0" w:color="auto"/>
            <w:left w:val="none" w:sz="0" w:space="0" w:color="auto"/>
            <w:bottom w:val="none" w:sz="0" w:space="0" w:color="auto"/>
            <w:right w:val="none" w:sz="0" w:space="0" w:color="auto"/>
          </w:divBdr>
          <w:divsChild>
            <w:div w:id="1298876661">
              <w:marLeft w:val="0"/>
              <w:marRight w:val="0"/>
              <w:marTop w:val="0"/>
              <w:marBottom w:val="0"/>
              <w:divBdr>
                <w:top w:val="none" w:sz="0" w:space="0" w:color="auto"/>
                <w:left w:val="none" w:sz="0" w:space="0" w:color="auto"/>
                <w:bottom w:val="none" w:sz="0" w:space="0" w:color="auto"/>
                <w:right w:val="none" w:sz="0" w:space="0" w:color="auto"/>
              </w:divBdr>
              <w:divsChild>
                <w:div w:id="8429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8918">
      <w:bodyDiv w:val="1"/>
      <w:marLeft w:val="0"/>
      <w:marRight w:val="0"/>
      <w:marTop w:val="0"/>
      <w:marBottom w:val="0"/>
      <w:divBdr>
        <w:top w:val="none" w:sz="0" w:space="0" w:color="auto"/>
        <w:left w:val="none" w:sz="0" w:space="0" w:color="auto"/>
        <w:bottom w:val="none" w:sz="0" w:space="0" w:color="auto"/>
        <w:right w:val="none" w:sz="0" w:space="0" w:color="auto"/>
      </w:divBdr>
    </w:div>
    <w:div w:id="1491213588">
      <w:bodyDiv w:val="1"/>
      <w:marLeft w:val="0"/>
      <w:marRight w:val="0"/>
      <w:marTop w:val="0"/>
      <w:marBottom w:val="0"/>
      <w:divBdr>
        <w:top w:val="none" w:sz="0" w:space="0" w:color="auto"/>
        <w:left w:val="none" w:sz="0" w:space="0" w:color="auto"/>
        <w:bottom w:val="none" w:sz="0" w:space="0" w:color="auto"/>
        <w:right w:val="none" w:sz="0" w:space="0" w:color="auto"/>
      </w:divBdr>
    </w:div>
    <w:div w:id="1495025671">
      <w:bodyDiv w:val="1"/>
      <w:marLeft w:val="0"/>
      <w:marRight w:val="0"/>
      <w:marTop w:val="0"/>
      <w:marBottom w:val="0"/>
      <w:divBdr>
        <w:top w:val="none" w:sz="0" w:space="0" w:color="auto"/>
        <w:left w:val="none" w:sz="0" w:space="0" w:color="auto"/>
        <w:bottom w:val="none" w:sz="0" w:space="0" w:color="auto"/>
        <w:right w:val="none" w:sz="0" w:space="0" w:color="auto"/>
      </w:divBdr>
    </w:div>
    <w:div w:id="1542596640">
      <w:bodyDiv w:val="1"/>
      <w:marLeft w:val="0"/>
      <w:marRight w:val="0"/>
      <w:marTop w:val="0"/>
      <w:marBottom w:val="0"/>
      <w:divBdr>
        <w:top w:val="none" w:sz="0" w:space="0" w:color="auto"/>
        <w:left w:val="none" w:sz="0" w:space="0" w:color="auto"/>
        <w:bottom w:val="none" w:sz="0" w:space="0" w:color="auto"/>
        <w:right w:val="none" w:sz="0" w:space="0" w:color="auto"/>
      </w:divBdr>
    </w:div>
    <w:div w:id="1687554537">
      <w:bodyDiv w:val="1"/>
      <w:marLeft w:val="0"/>
      <w:marRight w:val="0"/>
      <w:marTop w:val="0"/>
      <w:marBottom w:val="0"/>
      <w:divBdr>
        <w:top w:val="none" w:sz="0" w:space="0" w:color="auto"/>
        <w:left w:val="none" w:sz="0" w:space="0" w:color="auto"/>
        <w:bottom w:val="none" w:sz="0" w:space="0" w:color="auto"/>
        <w:right w:val="none" w:sz="0" w:space="0" w:color="auto"/>
      </w:divBdr>
    </w:div>
    <w:div w:id="1695038580">
      <w:bodyDiv w:val="1"/>
      <w:marLeft w:val="0"/>
      <w:marRight w:val="0"/>
      <w:marTop w:val="0"/>
      <w:marBottom w:val="0"/>
      <w:divBdr>
        <w:top w:val="none" w:sz="0" w:space="0" w:color="auto"/>
        <w:left w:val="none" w:sz="0" w:space="0" w:color="auto"/>
        <w:bottom w:val="none" w:sz="0" w:space="0" w:color="auto"/>
        <w:right w:val="none" w:sz="0" w:space="0" w:color="auto"/>
      </w:divBdr>
    </w:div>
    <w:div w:id="1743062340">
      <w:bodyDiv w:val="1"/>
      <w:marLeft w:val="0"/>
      <w:marRight w:val="0"/>
      <w:marTop w:val="0"/>
      <w:marBottom w:val="0"/>
      <w:divBdr>
        <w:top w:val="none" w:sz="0" w:space="0" w:color="auto"/>
        <w:left w:val="none" w:sz="0" w:space="0" w:color="auto"/>
        <w:bottom w:val="none" w:sz="0" w:space="0" w:color="auto"/>
        <w:right w:val="none" w:sz="0" w:space="0" w:color="auto"/>
      </w:divBdr>
    </w:div>
    <w:div w:id="1745302534">
      <w:bodyDiv w:val="1"/>
      <w:marLeft w:val="0"/>
      <w:marRight w:val="0"/>
      <w:marTop w:val="0"/>
      <w:marBottom w:val="0"/>
      <w:divBdr>
        <w:top w:val="none" w:sz="0" w:space="0" w:color="auto"/>
        <w:left w:val="none" w:sz="0" w:space="0" w:color="auto"/>
        <w:bottom w:val="none" w:sz="0" w:space="0" w:color="auto"/>
        <w:right w:val="none" w:sz="0" w:space="0" w:color="auto"/>
      </w:divBdr>
    </w:div>
    <w:div w:id="1912034716">
      <w:bodyDiv w:val="1"/>
      <w:marLeft w:val="0"/>
      <w:marRight w:val="0"/>
      <w:marTop w:val="0"/>
      <w:marBottom w:val="0"/>
      <w:divBdr>
        <w:top w:val="none" w:sz="0" w:space="0" w:color="auto"/>
        <w:left w:val="none" w:sz="0" w:space="0" w:color="auto"/>
        <w:bottom w:val="none" w:sz="0" w:space="0" w:color="auto"/>
        <w:right w:val="none" w:sz="0" w:space="0" w:color="auto"/>
      </w:divBdr>
    </w:div>
    <w:div w:id="214087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www.obecvinarice.c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systému Office">
  <a:themeElements>
    <a:clrScheme name="Vlastní 5">
      <a:dk1>
        <a:sysClr val="windowText" lastClr="000000"/>
      </a:dk1>
      <a:lt1>
        <a:sysClr val="window" lastClr="FFFFFF"/>
      </a:lt1>
      <a:dk2>
        <a:srgbClr val="323232"/>
      </a:dk2>
      <a:lt2>
        <a:srgbClr val="FFC000"/>
      </a:lt2>
      <a:accent1>
        <a:srgbClr val="900000"/>
      </a:accent1>
      <a:accent2>
        <a:srgbClr val="D55816"/>
      </a:accent2>
      <a:accent3>
        <a:srgbClr val="E19825"/>
      </a:accent3>
      <a:accent4>
        <a:srgbClr val="FFD965"/>
      </a:accent4>
      <a:accent5>
        <a:srgbClr val="FFFF00"/>
      </a:accent5>
      <a:accent6>
        <a:srgbClr val="B27D49"/>
      </a:accent6>
      <a:hlink>
        <a:srgbClr val="FDC97C"/>
      </a:hlink>
      <a:folHlink>
        <a:srgbClr val="C0000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B1DA7-5D35-40B9-B54D-1154EA2F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6</Pages>
  <Words>1663</Words>
  <Characters>9815</Characters>
  <Application>Microsoft Office Word</Application>
  <DocSecurity>0</DocSecurity>
  <Lines>81</Lines>
  <Paragraphs>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Syngenta</Company>
  <LinksUpToDate>false</LinksUpToDate>
  <CharactersWithSpaces>11456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Amálie</dc:creator>
  <cp:keywords/>
  <dc:description/>
  <cp:lastModifiedBy>Amalie</cp:lastModifiedBy>
  <cp:revision>10</cp:revision>
  <cp:lastPrinted>2015-04-02T08:40:00Z</cp:lastPrinted>
  <dcterms:created xsi:type="dcterms:W3CDTF">2015-05-30T13:04:00Z</dcterms:created>
  <dcterms:modified xsi:type="dcterms:W3CDTF">2015-05-31T20:26:00Z</dcterms:modified>
</cp:coreProperties>
</file>